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7514" w14:textId="77777777" w:rsidR="009B418E" w:rsidRPr="00DB2D32" w:rsidRDefault="009B418E" w:rsidP="009B418E">
      <w:pPr>
        <w:pStyle w:val="Title"/>
        <w:tabs>
          <w:tab w:val="right" w:pos="14280"/>
        </w:tabs>
        <w:ind w:right="97"/>
        <w:rPr>
          <w:rFonts w:ascii="Arial" w:hAnsi="Arial"/>
          <w:color w:val="76923C"/>
        </w:rPr>
      </w:pPr>
      <w:r w:rsidRPr="00DB2D32">
        <w:rPr>
          <w:rFonts w:ascii="Arial" w:hAnsi="Arial"/>
          <w:b/>
          <w:color w:val="76923C"/>
          <w:u w:val="single"/>
        </w:rPr>
        <w:t>General Risk Assessment for – Horningsham Parish Council</w:t>
      </w:r>
    </w:p>
    <w:p w14:paraId="6AB83935" w14:textId="77777777" w:rsidR="009B418E" w:rsidRPr="00DB2D32" w:rsidRDefault="009B418E" w:rsidP="009B418E">
      <w:pPr>
        <w:jc w:val="center"/>
        <w:rPr>
          <w:rFonts w:ascii="Arial" w:hAnsi="Arial"/>
          <w:color w:val="76923C"/>
          <w:sz w:val="32"/>
        </w:rPr>
      </w:pPr>
    </w:p>
    <w:p w14:paraId="3877A841" w14:textId="77777777" w:rsidR="009B418E" w:rsidRPr="00DB2D32" w:rsidRDefault="009B418E" w:rsidP="009B418E">
      <w:pPr>
        <w:rPr>
          <w:rFonts w:ascii="Arial" w:hAnsi="Arial"/>
          <w:color w:val="76923C"/>
          <w:sz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091"/>
        <w:gridCol w:w="32"/>
        <w:gridCol w:w="2128"/>
        <w:gridCol w:w="1800"/>
        <w:gridCol w:w="1260"/>
        <w:gridCol w:w="1440"/>
        <w:gridCol w:w="1188"/>
        <w:gridCol w:w="2532"/>
        <w:gridCol w:w="1984"/>
      </w:tblGrid>
      <w:tr w:rsidR="009B418E" w:rsidRPr="009B418E" w14:paraId="3A2E5966" w14:textId="77777777">
        <w:tc>
          <w:tcPr>
            <w:tcW w:w="537" w:type="dxa"/>
            <w:shd w:val="clear" w:color="auto" w:fill="C5E0B3"/>
          </w:tcPr>
          <w:p w14:paraId="617EA512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28F8D1D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091" w:type="dxa"/>
            <w:shd w:val="clear" w:color="auto" w:fill="C5E0B3"/>
          </w:tcPr>
          <w:p w14:paraId="682568C0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E307812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247B4114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  <w:shd w:val="clear" w:color="auto" w:fill="C5E0B3"/>
          </w:tcPr>
          <w:p w14:paraId="277C5D8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91CE5E6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shd w:val="clear" w:color="auto" w:fill="C5E0B3"/>
          </w:tcPr>
          <w:p w14:paraId="14AC8AF0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A5ADF9F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THOSE IN DANGER</w:t>
            </w:r>
          </w:p>
        </w:tc>
        <w:tc>
          <w:tcPr>
            <w:tcW w:w="1260" w:type="dxa"/>
            <w:shd w:val="clear" w:color="auto" w:fill="C5E0B3"/>
          </w:tcPr>
          <w:p w14:paraId="4B41A6B6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0A566B0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54614E3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shd w:val="clear" w:color="auto" w:fill="C5E0B3"/>
          </w:tcPr>
          <w:p w14:paraId="3402A3D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45465B7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14CF0BED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shd w:val="clear" w:color="auto" w:fill="C5E0B3"/>
          </w:tcPr>
          <w:p w14:paraId="660952E5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EBE0631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2B0047F7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shd w:val="clear" w:color="auto" w:fill="C5E0B3"/>
          </w:tcPr>
          <w:p w14:paraId="44D5911E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02D0330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shd w:val="clear" w:color="auto" w:fill="C5E0B3"/>
          </w:tcPr>
          <w:p w14:paraId="69E039BA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A1386FC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9B418E" w:rsidRPr="009B418E" w14:paraId="0F95125D" w14:textId="77777777" w:rsidTr="00F4009E">
        <w:tc>
          <w:tcPr>
            <w:tcW w:w="537" w:type="dxa"/>
          </w:tcPr>
          <w:p w14:paraId="1F286E7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D222E2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</w:t>
            </w:r>
          </w:p>
          <w:p w14:paraId="5351A27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2091" w:type="dxa"/>
          </w:tcPr>
          <w:p w14:paraId="7DD2019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C94330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Notice Board</w:t>
            </w:r>
            <w:r w:rsidR="00B24729"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outside School</w:t>
            </w: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 </w:t>
            </w:r>
          </w:p>
          <w:p w14:paraId="5C769BD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4D454A2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63B1CE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54D0961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611BF2C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83CF1F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</w:p>
        </w:tc>
        <w:tc>
          <w:tcPr>
            <w:tcW w:w="1260" w:type="dxa"/>
          </w:tcPr>
          <w:p w14:paraId="251B636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6C0412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14:paraId="388F4E0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CB04CF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</w:t>
            </w:r>
          </w:p>
        </w:tc>
        <w:tc>
          <w:tcPr>
            <w:tcW w:w="1188" w:type="dxa"/>
          </w:tcPr>
          <w:p w14:paraId="42864A7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4E3BF3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2532" w:type="dxa"/>
          </w:tcPr>
          <w:p w14:paraId="202BE18C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</w:t>
            </w:r>
          </w:p>
          <w:p w14:paraId="4E788AA8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Inclusion on Asset registrar</w:t>
            </w:r>
          </w:p>
          <w:p w14:paraId="016C1DDC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Dated insurance, including Public Liability</w:t>
            </w:r>
          </w:p>
          <w:p w14:paraId="2BC237B2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Make contingency provision in Parish Council Reserves</w:t>
            </w:r>
          </w:p>
          <w:p w14:paraId="54DF7909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333DA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4D0F6B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9B418E" w:rsidRPr="009B418E" w14:paraId="048DE863" w14:textId="77777777" w:rsidTr="00F4009E">
        <w:tc>
          <w:tcPr>
            <w:tcW w:w="537" w:type="dxa"/>
          </w:tcPr>
          <w:p w14:paraId="64EE2B7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006381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  <w:p w14:paraId="29A3A01B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2091" w:type="dxa"/>
          </w:tcPr>
          <w:p w14:paraId="0541F10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DC9068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Bus shelter</w:t>
            </w:r>
            <w:r w:rsidR="00B24729"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Bath Arms</w:t>
            </w:r>
          </w:p>
        </w:tc>
        <w:tc>
          <w:tcPr>
            <w:tcW w:w="2160" w:type="dxa"/>
            <w:gridSpan w:val="2"/>
          </w:tcPr>
          <w:p w14:paraId="340CCA4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9B8E01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74795ABF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E9B386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53D00B0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6F44FC1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488D12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</w:p>
        </w:tc>
        <w:tc>
          <w:tcPr>
            <w:tcW w:w="1260" w:type="dxa"/>
          </w:tcPr>
          <w:p w14:paraId="4FCDBA3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26E788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14:paraId="03136A2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ADC2519" w14:textId="77777777" w:rsidR="009B418E" w:rsidRPr="00DB2D32" w:rsidRDefault="003B1FE3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0A87FC2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DE0A33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16</w:t>
            </w:r>
          </w:p>
        </w:tc>
        <w:tc>
          <w:tcPr>
            <w:tcW w:w="2532" w:type="dxa"/>
          </w:tcPr>
          <w:p w14:paraId="4DE1EF96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6FB12455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79CBBEB8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Dated insurance, including Public Liability</w:t>
            </w:r>
          </w:p>
          <w:p w14:paraId="1860A423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Make contingency provision in Parish Council Reserves</w:t>
            </w:r>
          </w:p>
          <w:p w14:paraId="4E859FF7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56AAFB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2EA60B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9B418E" w:rsidRPr="009B418E" w14:paraId="592B584F" w14:textId="77777777" w:rsidTr="00F4009E">
        <w:tc>
          <w:tcPr>
            <w:tcW w:w="537" w:type="dxa"/>
          </w:tcPr>
          <w:p w14:paraId="5318DA8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B837E1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</w:t>
            </w:r>
          </w:p>
          <w:p w14:paraId="7E88785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2091" w:type="dxa"/>
          </w:tcPr>
          <w:p w14:paraId="547E837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4874E6B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Bus shelter</w:t>
            </w:r>
            <w:r w:rsidR="00B24729"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Holly Bush</w:t>
            </w:r>
          </w:p>
        </w:tc>
        <w:tc>
          <w:tcPr>
            <w:tcW w:w="2160" w:type="dxa"/>
            <w:gridSpan w:val="2"/>
          </w:tcPr>
          <w:p w14:paraId="25D829F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0CE294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3011F550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BFCCF3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6CA6199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3B30A0E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39A93AA" w14:textId="77777777" w:rsidR="009B418E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</w:p>
          <w:p w14:paraId="6C1FCC5A" w14:textId="77777777" w:rsidR="00045869" w:rsidRPr="00DB2D32" w:rsidRDefault="00045869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Persons using the seat</w:t>
            </w:r>
          </w:p>
        </w:tc>
        <w:tc>
          <w:tcPr>
            <w:tcW w:w="1260" w:type="dxa"/>
          </w:tcPr>
          <w:p w14:paraId="1AEF929B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3D80C2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14:paraId="4257888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31D011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7AC0116B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56920F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16</w:t>
            </w:r>
          </w:p>
        </w:tc>
        <w:tc>
          <w:tcPr>
            <w:tcW w:w="2532" w:type="dxa"/>
          </w:tcPr>
          <w:p w14:paraId="1D21AD1F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2FFB437F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555932AE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59FA2B5B" w14:textId="77777777" w:rsidR="009B418E" w:rsidRPr="00DB2D32" w:rsidRDefault="009B418E" w:rsidP="004873EC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Dated insurance including Public Liability </w:t>
            </w:r>
          </w:p>
          <w:p w14:paraId="6D5E1C5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72577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391BDCF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9B418E" w:rsidRPr="009B418E" w14:paraId="2FBA6563" w14:textId="77777777" w:rsidTr="00F4009E">
        <w:tc>
          <w:tcPr>
            <w:tcW w:w="537" w:type="dxa"/>
          </w:tcPr>
          <w:p w14:paraId="6EE7ABAF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8B2425F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4</w:t>
            </w:r>
          </w:p>
        </w:tc>
        <w:tc>
          <w:tcPr>
            <w:tcW w:w="2091" w:type="dxa"/>
          </w:tcPr>
          <w:p w14:paraId="79A922A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8A27ECF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CE7C30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Seat</w:t>
            </w:r>
            <w:r w:rsidR="00065BA2">
              <w:rPr>
                <w:rFonts w:ascii="Arial" w:hAnsi="Arial"/>
                <w:color w:val="76923C"/>
                <w:sz w:val="18"/>
              </w:rPr>
              <w:t xml:space="preserve"> Post Office </w:t>
            </w:r>
          </w:p>
        </w:tc>
        <w:tc>
          <w:tcPr>
            <w:tcW w:w="2160" w:type="dxa"/>
            <w:gridSpan w:val="2"/>
          </w:tcPr>
          <w:p w14:paraId="22310E9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F08F7F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61E95E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7E69957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3397A1D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5B28842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C62BE3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327E2A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  <w:r w:rsidR="00045869">
              <w:rPr>
                <w:rFonts w:ascii="Arial" w:hAnsi="Arial"/>
                <w:color w:val="76923C"/>
                <w:sz w:val="16"/>
                <w:szCs w:val="16"/>
              </w:rPr>
              <w:t xml:space="preserve"> Persons using the seat</w:t>
            </w:r>
          </w:p>
        </w:tc>
        <w:tc>
          <w:tcPr>
            <w:tcW w:w="1260" w:type="dxa"/>
          </w:tcPr>
          <w:p w14:paraId="1C2DF92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ABB3B2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BD8608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66FB87A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A8F506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70C779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4455364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40FE16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0476C0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0F077407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2BFAE837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53AB5E3F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704B6FAD" w14:textId="77777777" w:rsidR="009B418E" w:rsidRDefault="009B418E" w:rsidP="004873EC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1908230E" w14:textId="77777777" w:rsidR="00665AFF" w:rsidRPr="00DB2D32" w:rsidRDefault="00665AFF" w:rsidP="004873EC">
            <w:pPr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1984" w:type="dxa"/>
          </w:tcPr>
          <w:p w14:paraId="6835967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AD95C6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9B418E" w:rsidRPr="009B418E" w14:paraId="50B1E956" w14:textId="77777777" w:rsidTr="00F4009E">
        <w:tc>
          <w:tcPr>
            <w:tcW w:w="537" w:type="dxa"/>
          </w:tcPr>
          <w:p w14:paraId="1CD04096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C4A881D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5</w:t>
            </w:r>
          </w:p>
        </w:tc>
        <w:tc>
          <w:tcPr>
            <w:tcW w:w="2091" w:type="dxa"/>
          </w:tcPr>
          <w:p w14:paraId="5254C7A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97B588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Seat</w:t>
            </w:r>
            <w:r w:rsidR="00FC2155">
              <w:rPr>
                <w:rFonts w:ascii="Arial" w:hAnsi="Arial"/>
                <w:color w:val="76923C"/>
                <w:sz w:val="18"/>
              </w:rPr>
              <w:t xml:space="preserve"> Water Lane</w:t>
            </w:r>
          </w:p>
        </w:tc>
        <w:tc>
          <w:tcPr>
            <w:tcW w:w="2160" w:type="dxa"/>
            <w:gridSpan w:val="2"/>
          </w:tcPr>
          <w:p w14:paraId="2BFF581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DE2E3D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044B6A2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5C3412BD" w14:textId="77777777" w:rsidR="009B418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54BFBBD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A9534F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  <w:r w:rsidR="00045869">
              <w:rPr>
                <w:rFonts w:ascii="Arial" w:hAnsi="Arial"/>
                <w:color w:val="76923C"/>
                <w:sz w:val="16"/>
                <w:szCs w:val="16"/>
              </w:rPr>
              <w:t xml:space="preserve"> Persons using the seat</w:t>
            </w:r>
          </w:p>
        </w:tc>
        <w:tc>
          <w:tcPr>
            <w:tcW w:w="1260" w:type="dxa"/>
          </w:tcPr>
          <w:p w14:paraId="291EB59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A2A0A80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59E1886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C3A77D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2A1525B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8549B7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30DC4692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0D8C26EF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54BE54C6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24C70161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018CAABA" w14:textId="77777777" w:rsidR="009B418E" w:rsidRDefault="009B418E" w:rsidP="00B53137">
            <w:pPr>
              <w:rPr>
                <w:rFonts w:ascii="Arial" w:hAnsi="Arial"/>
                <w:color w:val="76923C"/>
                <w:sz w:val="18"/>
              </w:rPr>
            </w:pPr>
          </w:p>
          <w:p w14:paraId="0C7E55CC" w14:textId="77777777" w:rsidR="00665AFF" w:rsidRDefault="00665AFF" w:rsidP="00B53137">
            <w:pPr>
              <w:rPr>
                <w:rFonts w:ascii="Arial" w:hAnsi="Arial"/>
                <w:color w:val="76923C"/>
                <w:sz w:val="18"/>
              </w:rPr>
            </w:pPr>
          </w:p>
          <w:p w14:paraId="65AE3DBD" w14:textId="77777777" w:rsidR="00665AFF" w:rsidRPr="00DB2D32" w:rsidRDefault="00665AFF" w:rsidP="00B53137">
            <w:pPr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1984" w:type="dxa"/>
          </w:tcPr>
          <w:p w14:paraId="68835DB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2AEA30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665AFF" w:rsidRPr="00DB2D32" w14:paraId="3B7153A1" w14:textId="77777777">
        <w:tc>
          <w:tcPr>
            <w:tcW w:w="537" w:type="dxa"/>
            <w:shd w:val="clear" w:color="auto" w:fill="C5E0B3"/>
          </w:tcPr>
          <w:p w14:paraId="54516A3F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265E334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091" w:type="dxa"/>
            <w:shd w:val="clear" w:color="auto" w:fill="C5E0B3"/>
          </w:tcPr>
          <w:p w14:paraId="29CA2672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B31B41D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4CD78810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  <w:shd w:val="clear" w:color="auto" w:fill="C5E0B3"/>
          </w:tcPr>
          <w:p w14:paraId="038BAB41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0357D22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shd w:val="clear" w:color="auto" w:fill="C5E0B3"/>
          </w:tcPr>
          <w:p w14:paraId="3F0E54BF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3D60399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shd w:val="clear" w:color="auto" w:fill="C5E0B3"/>
          </w:tcPr>
          <w:p w14:paraId="6454C0BF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2735A1F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3E551EF8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shd w:val="clear" w:color="auto" w:fill="C5E0B3"/>
          </w:tcPr>
          <w:p w14:paraId="6291E36A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1CE32C0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2E7DB00A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shd w:val="clear" w:color="auto" w:fill="C5E0B3"/>
          </w:tcPr>
          <w:p w14:paraId="26D743A1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B4A42B8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5AEE4E68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shd w:val="clear" w:color="auto" w:fill="C5E0B3"/>
          </w:tcPr>
          <w:p w14:paraId="0342C327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3455AB4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shd w:val="clear" w:color="auto" w:fill="C5E0B3"/>
          </w:tcPr>
          <w:p w14:paraId="06B57354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A161004" w14:textId="77777777" w:rsidR="00665AFF" w:rsidRPr="00DB2D32" w:rsidRDefault="00665AFF" w:rsidP="0049470F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9B418E" w:rsidRPr="009B418E" w14:paraId="31440433" w14:textId="77777777" w:rsidTr="00F4009E">
        <w:tc>
          <w:tcPr>
            <w:tcW w:w="537" w:type="dxa"/>
          </w:tcPr>
          <w:p w14:paraId="05A209CE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45ECDCC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6</w:t>
            </w:r>
          </w:p>
          <w:p w14:paraId="3409DA29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</w:tc>
        <w:tc>
          <w:tcPr>
            <w:tcW w:w="2091" w:type="dxa"/>
          </w:tcPr>
          <w:p w14:paraId="7903229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852266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Seat</w:t>
            </w:r>
            <w:r w:rsidR="00FC2155">
              <w:rPr>
                <w:rFonts w:ascii="Arial" w:hAnsi="Arial"/>
                <w:color w:val="76923C"/>
                <w:sz w:val="18"/>
              </w:rPr>
              <w:t xml:space="preserve"> Common</w:t>
            </w:r>
          </w:p>
        </w:tc>
        <w:tc>
          <w:tcPr>
            <w:tcW w:w="2160" w:type="dxa"/>
            <w:gridSpan w:val="2"/>
          </w:tcPr>
          <w:p w14:paraId="52986F3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CEFB8D2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5392255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28AF0DF0" w14:textId="77777777" w:rsidR="009B418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5EB684C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B10C94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  <w:r w:rsidR="00045869">
              <w:rPr>
                <w:rFonts w:ascii="Arial" w:hAnsi="Arial"/>
                <w:color w:val="76923C"/>
                <w:sz w:val="16"/>
                <w:szCs w:val="16"/>
              </w:rPr>
              <w:t xml:space="preserve"> Persons using the seat</w:t>
            </w:r>
          </w:p>
        </w:tc>
        <w:tc>
          <w:tcPr>
            <w:tcW w:w="1260" w:type="dxa"/>
          </w:tcPr>
          <w:p w14:paraId="6E06230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C7A778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0148EBB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58855D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3A525BC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497762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419B7022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03299F46" w14:textId="77777777" w:rsidR="009B418E" w:rsidRPr="00DB2D32" w:rsidRDefault="009B418E" w:rsidP="00B53137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6ECFE884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3917F09D" w14:textId="77777777" w:rsidR="009B418E" w:rsidRDefault="009B418E" w:rsidP="00B53137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66768DBA" w14:textId="77777777" w:rsidR="0049470F" w:rsidRDefault="0049470F" w:rsidP="00B53137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D27F87A" w14:textId="77777777" w:rsidR="0049470F" w:rsidRPr="00DB2D32" w:rsidRDefault="0049470F" w:rsidP="00B53137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1744D58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1984" w:type="dxa"/>
          </w:tcPr>
          <w:p w14:paraId="55C7E78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10A3FF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9B5CFB" w:rsidRPr="009B418E" w14:paraId="113EA417" w14:textId="77777777" w:rsidTr="00F4009E">
        <w:tc>
          <w:tcPr>
            <w:tcW w:w="537" w:type="dxa"/>
          </w:tcPr>
          <w:p w14:paraId="1961F7EA" w14:textId="77777777" w:rsidR="009B5CFB" w:rsidRPr="00DB2D32" w:rsidRDefault="009B5CFB" w:rsidP="009B5CFB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7</w:t>
            </w:r>
          </w:p>
        </w:tc>
        <w:tc>
          <w:tcPr>
            <w:tcW w:w="2091" w:type="dxa"/>
          </w:tcPr>
          <w:p w14:paraId="5E708840" w14:textId="77777777" w:rsidR="00F4009E" w:rsidRDefault="00F4009E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E27DA97" w14:textId="77777777" w:rsidR="009B5CFB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Double Cradle Seat</w:t>
            </w:r>
          </w:p>
          <w:p w14:paraId="79F99670" w14:textId="77777777" w:rsidR="009B5CFB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70D40BE" w14:textId="77777777" w:rsidR="009B5CFB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279B52E" w14:textId="77777777" w:rsidR="009B5CFB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2287ECE" w14:textId="77777777" w:rsidR="009B5CFB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6955731" w14:textId="77777777" w:rsidR="009B5CFB" w:rsidRPr="00DB2D32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2A3EA8AD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0D9BF54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7C8DC21E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655CF979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3ADB8B79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38265BF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C85FA20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0AD957C6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F08F89B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26363C8F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9BE0328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598BDAC4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55464BF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71A9E187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D3DF8B3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6D7A99DB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136D548E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45197F0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293EAF8D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4E17422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38313A3B" w14:textId="77777777" w:rsidR="009B5CFB" w:rsidRPr="00B63A71" w:rsidRDefault="009B5CFB" w:rsidP="009B5CFB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93C944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79D1BC1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9B5CFB" w:rsidRPr="009B418E" w14:paraId="5E0D30BD" w14:textId="77777777" w:rsidTr="00F4009E">
        <w:tc>
          <w:tcPr>
            <w:tcW w:w="537" w:type="dxa"/>
          </w:tcPr>
          <w:p w14:paraId="2B29CC31" w14:textId="77777777" w:rsidR="009B5CFB" w:rsidRPr="00DB2D32" w:rsidRDefault="009B5CFB" w:rsidP="009B5CFB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8</w:t>
            </w:r>
          </w:p>
        </w:tc>
        <w:tc>
          <w:tcPr>
            <w:tcW w:w="2091" w:type="dxa"/>
          </w:tcPr>
          <w:p w14:paraId="7D8B325D" w14:textId="77777777" w:rsidR="00F4009E" w:rsidRDefault="00F4009E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0180D53" w14:textId="77777777" w:rsidR="009B5CFB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Double Flat Swing</w:t>
            </w:r>
          </w:p>
          <w:p w14:paraId="15C40697" w14:textId="77777777" w:rsidR="009B5CFB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C3D95BD" w14:textId="77777777" w:rsidR="009B5CFB" w:rsidRPr="00DB2D32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01A6470F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300C44B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2F7753C8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0FD5D921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19F786AE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7F683D2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72BFB7C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4D5BA8FA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06E4BFF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326652EC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A88070C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6F830CA1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1888250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3CFBFA6C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9C2E664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350D460C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59450B48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8CEA997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3B4CD6EE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DDE3078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1FF6346D" w14:textId="77777777" w:rsidR="009B5CFB" w:rsidRPr="00B63A71" w:rsidRDefault="009B5CFB" w:rsidP="009B5CFB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46025A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FD51ED8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9B5CFB" w:rsidRPr="009B418E" w14:paraId="7D1EBF91" w14:textId="77777777" w:rsidTr="00F4009E">
        <w:tc>
          <w:tcPr>
            <w:tcW w:w="537" w:type="dxa"/>
          </w:tcPr>
          <w:p w14:paraId="3B13AEA2" w14:textId="77777777" w:rsidR="009B5CFB" w:rsidRPr="00DB2D32" w:rsidRDefault="009B5CFB" w:rsidP="009B5CFB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9</w:t>
            </w:r>
          </w:p>
        </w:tc>
        <w:tc>
          <w:tcPr>
            <w:tcW w:w="2091" w:type="dxa"/>
          </w:tcPr>
          <w:p w14:paraId="7D1F4CDF" w14:textId="77777777" w:rsidR="00F4009E" w:rsidRDefault="00F4009E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4D506EA" w14:textId="77777777" w:rsidR="009B5CFB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Jungle climber</w:t>
            </w:r>
          </w:p>
          <w:p w14:paraId="6B771B3E" w14:textId="77777777" w:rsidR="009B5CFB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35D0A5D" w14:textId="77777777" w:rsidR="009B5CFB" w:rsidRPr="00DB2D32" w:rsidRDefault="009B5CFB" w:rsidP="009B5CFB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336380E8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B550612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57D6A672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60BC4F4F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333B791E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BA25190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D1FB6BC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74B237B0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740F62A1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0D47B8E5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38CED28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2072C158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D700E14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7ED90F8C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836587B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07ED52CF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368E86CC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4D61169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73669FB1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3092C22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51EEDE4E" w14:textId="77777777" w:rsidR="009B5CFB" w:rsidRPr="00B63A71" w:rsidRDefault="009B5CFB" w:rsidP="009B5CFB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D33AE4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9870D86" w14:textId="77777777" w:rsidR="009B5CFB" w:rsidRPr="00B63A71" w:rsidRDefault="009B5CFB" w:rsidP="009B5CFB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56B5BBD9" w14:textId="77777777">
        <w:tc>
          <w:tcPr>
            <w:tcW w:w="537" w:type="dxa"/>
            <w:shd w:val="clear" w:color="auto" w:fill="C5E0B3"/>
          </w:tcPr>
          <w:p w14:paraId="1FA8217A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0190C48" w14:textId="77777777" w:rsidR="00F4009E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091" w:type="dxa"/>
            <w:shd w:val="clear" w:color="auto" w:fill="C5E0B3"/>
          </w:tcPr>
          <w:p w14:paraId="2BF8DA28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4D60C9F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22AEEC4E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  <w:shd w:val="clear" w:color="auto" w:fill="C5E0B3"/>
          </w:tcPr>
          <w:p w14:paraId="2BAC3D2F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9B40D8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shd w:val="clear" w:color="auto" w:fill="C5E0B3"/>
          </w:tcPr>
          <w:p w14:paraId="5B783C53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EAF2A2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shd w:val="clear" w:color="auto" w:fill="C5E0B3"/>
          </w:tcPr>
          <w:p w14:paraId="10F0C029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F089BE3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0851601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shd w:val="clear" w:color="auto" w:fill="C5E0B3"/>
          </w:tcPr>
          <w:p w14:paraId="34E0C367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DB506DC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14D4E17E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shd w:val="clear" w:color="auto" w:fill="C5E0B3"/>
          </w:tcPr>
          <w:p w14:paraId="45DB61C2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C423828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6371007D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shd w:val="clear" w:color="auto" w:fill="C5E0B3"/>
          </w:tcPr>
          <w:p w14:paraId="012CB0D4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A885A5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shd w:val="clear" w:color="auto" w:fill="C5E0B3"/>
          </w:tcPr>
          <w:p w14:paraId="4BFE33E3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2197BF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F4009E" w:rsidRPr="009B418E" w14:paraId="5B0453BF" w14:textId="77777777" w:rsidTr="00F4009E">
        <w:tc>
          <w:tcPr>
            <w:tcW w:w="537" w:type="dxa"/>
          </w:tcPr>
          <w:p w14:paraId="14F45D42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10</w:t>
            </w:r>
          </w:p>
        </w:tc>
        <w:tc>
          <w:tcPr>
            <w:tcW w:w="2091" w:type="dxa"/>
          </w:tcPr>
          <w:p w14:paraId="7DAA7641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F878E2F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Chin up bars</w:t>
            </w:r>
          </w:p>
          <w:p w14:paraId="5E664A35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539C8BF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4D6F3A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254ECE6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B4FF7E3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25E5B67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789544B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1179689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9AE092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4A1DBA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7074A8C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67ABD1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6DB5188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77C13C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4E1037AD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F34B50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0411847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F13A88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203591C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4226120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98E59C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7516185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6BB038D6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81605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85A4B3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22F250D3" w14:textId="77777777" w:rsidTr="00F4009E">
        <w:tc>
          <w:tcPr>
            <w:tcW w:w="537" w:type="dxa"/>
          </w:tcPr>
          <w:p w14:paraId="500DAD43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11</w:t>
            </w:r>
          </w:p>
        </w:tc>
        <w:tc>
          <w:tcPr>
            <w:tcW w:w="2091" w:type="dxa"/>
          </w:tcPr>
          <w:p w14:paraId="37BCCC3E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0F42563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Stilts</w:t>
            </w:r>
          </w:p>
          <w:p w14:paraId="114B3004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C7DD642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52915C6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D9368C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0B27C0C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0F1BA9B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334AFBB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EA78FB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D406EF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0BECCDC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69EDD9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67A7368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4E3C8FD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01A253A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B6EE01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7796B5D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BCA808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52B16DE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7BD2B71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DC7150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397F349E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60126145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2A860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664C54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7098335A" w14:textId="77777777" w:rsidTr="00F4009E">
        <w:tc>
          <w:tcPr>
            <w:tcW w:w="537" w:type="dxa"/>
          </w:tcPr>
          <w:p w14:paraId="4513826C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12</w:t>
            </w:r>
          </w:p>
        </w:tc>
        <w:tc>
          <w:tcPr>
            <w:tcW w:w="2091" w:type="dxa"/>
          </w:tcPr>
          <w:p w14:paraId="187F45EC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5AA3CA8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Stepping logs</w:t>
            </w:r>
          </w:p>
          <w:p w14:paraId="4EE5F5A3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70D4AAD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03F6AE3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986F00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38B38AF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5AE7360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731117B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1C6B70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F680CD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05C2503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A8CA81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5119978E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DD7FF9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42746DD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7A696DE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1CF67A3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36BC942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7B8DABF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050BC56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F9FE43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2402105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7E3A43C1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46350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C6C44C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5C14A842" w14:textId="77777777" w:rsidTr="00F4009E">
        <w:tc>
          <w:tcPr>
            <w:tcW w:w="537" w:type="dxa"/>
          </w:tcPr>
          <w:p w14:paraId="19F6FD75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13</w:t>
            </w:r>
          </w:p>
        </w:tc>
        <w:tc>
          <w:tcPr>
            <w:tcW w:w="2091" w:type="dxa"/>
          </w:tcPr>
          <w:p w14:paraId="33662B6D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19CB7BB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Weaving beam</w:t>
            </w:r>
          </w:p>
          <w:p w14:paraId="2441778C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E93FE03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0E84B63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44F696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458A31F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61AC6D8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2EF2E43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7298B03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FC6D00D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1928540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3B2C20B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26F0626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EFBD34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4DE5E83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8099B1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738E609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381B9DE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1684765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72BBB00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255CFBF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7B3C3E6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5133BECD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492BAB32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53662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3982702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45D494D9" w14:textId="77777777">
        <w:tc>
          <w:tcPr>
            <w:tcW w:w="537" w:type="dxa"/>
            <w:shd w:val="clear" w:color="auto" w:fill="C5E0B3"/>
          </w:tcPr>
          <w:p w14:paraId="1F87D900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99C937E" w14:textId="77777777" w:rsidR="00F4009E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091" w:type="dxa"/>
            <w:shd w:val="clear" w:color="auto" w:fill="C5E0B3"/>
          </w:tcPr>
          <w:p w14:paraId="46D30EFB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9F29498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5A3B43CA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  <w:shd w:val="clear" w:color="auto" w:fill="C5E0B3"/>
          </w:tcPr>
          <w:p w14:paraId="2EA47B8B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724513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shd w:val="clear" w:color="auto" w:fill="C5E0B3"/>
          </w:tcPr>
          <w:p w14:paraId="474BD2DD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2E5511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shd w:val="clear" w:color="auto" w:fill="C5E0B3"/>
          </w:tcPr>
          <w:p w14:paraId="72657D6E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A89D222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544F2ED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shd w:val="clear" w:color="auto" w:fill="C5E0B3"/>
          </w:tcPr>
          <w:p w14:paraId="7CC54C7D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8145BCF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0012EC8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shd w:val="clear" w:color="auto" w:fill="C5E0B3"/>
          </w:tcPr>
          <w:p w14:paraId="710949E3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C648EEB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08CB7B7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shd w:val="clear" w:color="auto" w:fill="C5E0B3"/>
          </w:tcPr>
          <w:p w14:paraId="014BDFD2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6D6242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shd w:val="clear" w:color="auto" w:fill="C5E0B3"/>
          </w:tcPr>
          <w:p w14:paraId="7034B93D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1B347C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F4009E" w:rsidRPr="009B418E" w14:paraId="2E58E4B1" w14:textId="77777777" w:rsidTr="00F4009E">
        <w:tc>
          <w:tcPr>
            <w:tcW w:w="537" w:type="dxa"/>
          </w:tcPr>
          <w:p w14:paraId="075F2B97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14</w:t>
            </w:r>
          </w:p>
        </w:tc>
        <w:tc>
          <w:tcPr>
            <w:tcW w:w="2091" w:type="dxa"/>
          </w:tcPr>
          <w:p w14:paraId="691802C4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92EFAE9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Balance beam</w:t>
            </w:r>
          </w:p>
          <w:p w14:paraId="7A5C9116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C36EE08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2567841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A503D2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73474F4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1B9E4C3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2389D1B3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793E971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7137501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208F44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C90F56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4022682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3015DF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667E3AA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39DBAF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251993F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14DE0C3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03B492F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177372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158B545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1D30706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65488C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54108CC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19F51DD0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85698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782E96B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7B81E347" w14:textId="77777777" w:rsidTr="00F4009E">
        <w:tc>
          <w:tcPr>
            <w:tcW w:w="537" w:type="dxa"/>
          </w:tcPr>
          <w:p w14:paraId="234A17AB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15</w:t>
            </w:r>
          </w:p>
        </w:tc>
        <w:tc>
          <w:tcPr>
            <w:tcW w:w="2091" w:type="dxa"/>
          </w:tcPr>
          <w:p w14:paraId="6C7ACBE4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DECE2B0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 xml:space="preserve">Three Tower Jigsaw </w:t>
            </w:r>
          </w:p>
          <w:p w14:paraId="43C15354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AA68BBD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System</w:t>
            </w:r>
          </w:p>
        </w:tc>
        <w:tc>
          <w:tcPr>
            <w:tcW w:w="2160" w:type="dxa"/>
            <w:gridSpan w:val="2"/>
          </w:tcPr>
          <w:p w14:paraId="124BC3C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7FA2754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1679B8F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56B916D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15AF45A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00ED21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39E49FE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7A89715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5CEC6F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68B3C4F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3987D1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1C03C62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7D4B39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15FB366D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6163A36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46807BE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4A1E7D2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EB3FD0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29FF212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3BA6C72E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34018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E2BA5B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173C1C2A" w14:textId="77777777" w:rsidTr="00F4009E">
        <w:tc>
          <w:tcPr>
            <w:tcW w:w="537" w:type="dxa"/>
          </w:tcPr>
          <w:p w14:paraId="40F90DA9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16</w:t>
            </w:r>
          </w:p>
        </w:tc>
        <w:tc>
          <w:tcPr>
            <w:tcW w:w="2091" w:type="dxa"/>
          </w:tcPr>
          <w:p w14:paraId="2D8DD168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4A7416C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Palisade fencing</w:t>
            </w:r>
          </w:p>
          <w:p w14:paraId="0F85A062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466826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3BA5891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889828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2E62992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179ACBB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2885A45D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9FF53C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33F05BD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63CBFFD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422052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482CE8F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7DF2E56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6A56D8A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0C1BEC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43BFCE4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30593D4E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6A91A60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709C8DA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0F3115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47ED102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6C91379A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0EF8D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B6C5D1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402CDD9C" w14:textId="77777777" w:rsidTr="00F4009E">
        <w:tc>
          <w:tcPr>
            <w:tcW w:w="537" w:type="dxa"/>
          </w:tcPr>
          <w:p w14:paraId="781144CE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17</w:t>
            </w:r>
          </w:p>
        </w:tc>
        <w:tc>
          <w:tcPr>
            <w:tcW w:w="2091" w:type="dxa"/>
          </w:tcPr>
          <w:p w14:paraId="498992F7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DD7D896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Self-Closing Gate</w:t>
            </w:r>
          </w:p>
          <w:p w14:paraId="1C9CB794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33B6E6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5A0628E6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395BD91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13A449E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20B3269D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13DD21C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5650FAE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311757E2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6793527D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9D07A0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6DE51DC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9B3411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3CD4F063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5016E86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19DF44A3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558ED0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5F8A91F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620DA74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0D87CF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4C3E952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7EBC97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4B9C8FBB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042C6EF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2CD69C0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773E7F05" w14:textId="77777777">
        <w:tc>
          <w:tcPr>
            <w:tcW w:w="537" w:type="dxa"/>
            <w:shd w:val="clear" w:color="auto" w:fill="C5E0B3"/>
          </w:tcPr>
          <w:p w14:paraId="143E896F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E2B200C" w14:textId="77777777" w:rsidR="00F4009E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091" w:type="dxa"/>
            <w:shd w:val="clear" w:color="auto" w:fill="C5E0B3"/>
          </w:tcPr>
          <w:p w14:paraId="17793318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FA9E52E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53C9D7CC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  <w:shd w:val="clear" w:color="auto" w:fill="C5E0B3"/>
          </w:tcPr>
          <w:p w14:paraId="01688EE5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33E9C3E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shd w:val="clear" w:color="auto" w:fill="C5E0B3"/>
          </w:tcPr>
          <w:p w14:paraId="33FCC114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287F75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shd w:val="clear" w:color="auto" w:fill="C5E0B3"/>
          </w:tcPr>
          <w:p w14:paraId="3528A959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3F58A45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2DC6647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shd w:val="clear" w:color="auto" w:fill="C5E0B3"/>
          </w:tcPr>
          <w:p w14:paraId="2F0971AA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85A5C54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5D94C6A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shd w:val="clear" w:color="auto" w:fill="C5E0B3"/>
          </w:tcPr>
          <w:p w14:paraId="2F94C63C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985CB07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1CCAC69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shd w:val="clear" w:color="auto" w:fill="C5E0B3"/>
          </w:tcPr>
          <w:p w14:paraId="2A30D922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F06BE2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shd w:val="clear" w:color="auto" w:fill="C5E0B3"/>
          </w:tcPr>
          <w:p w14:paraId="30B8A41F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67D129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F4009E" w:rsidRPr="009B418E" w14:paraId="41FA3523" w14:textId="77777777" w:rsidTr="00F4009E">
        <w:tc>
          <w:tcPr>
            <w:tcW w:w="537" w:type="dxa"/>
          </w:tcPr>
          <w:p w14:paraId="339BD90E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18</w:t>
            </w:r>
          </w:p>
        </w:tc>
        <w:tc>
          <w:tcPr>
            <w:tcW w:w="2091" w:type="dxa"/>
          </w:tcPr>
          <w:p w14:paraId="7CE2B9D6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1003916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Grass matting</w:t>
            </w:r>
          </w:p>
          <w:p w14:paraId="209ABBAA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B1E24D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7E788C9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71B6957B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Play Equipment</w:t>
            </w:r>
          </w:p>
          <w:p w14:paraId="0491900A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Vandalism</w:t>
            </w:r>
          </w:p>
          <w:p w14:paraId="5F4F88F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Cost of Replacement</w:t>
            </w:r>
          </w:p>
          <w:p w14:paraId="0945D0C3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6666D5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327D1AF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Injury to people using Play Equipment</w:t>
            </w:r>
          </w:p>
        </w:tc>
        <w:tc>
          <w:tcPr>
            <w:tcW w:w="1260" w:type="dxa"/>
          </w:tcPr>
          <w:p w14:paraId="04803B5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467148A1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02FC220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DB242B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14:paraId="5AB5DD44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DF65D7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32</w:t>
            </w:r>
          </w:p>
        </w:tc>
        <w:tc>
          <w:tcPr>
            <w:tcW w:w="2532" w:type="dxa"/>
          </w:tcPr>
          <w:p w14:paraId="3F6B3C19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0FED5D9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Weekly Visual inspection of Play area by Councillor.</w:t>
            </w:r>
          </w:p>
          <w:p w14:paraId="202BD01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Monthly written inspection actioned by a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Councillor</w:t>
            </w:r>
            <w:proofErr w:type="gramEnd"/>
          </w:p>
          <w:p w14:paraId="4BDA7CE3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7F5E057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 xml:space="preserve">Annual inspection carried out by </w:t>
            </w:r>
            <w:proofErr w:type="gramStart"/>
            <w:r w:rsidRPr="00B63A71">
              <w:rPr>
                <w:rFonts w:ascii="Arial" w:hAnsi="Arial"/>
                <w:color w:val="538135"/>
                <w:sz w:val="16"/>
                <w:szCs w:val="16"/>
              </w:rPr>
              <w:t>ROSPA</w:t>
            </w:r>
            <w:proofErr w:type="gramEnd"/>
          </w:p>
          <w:p w14:paraId="4EAC3535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3F8216A8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Dated Insurance including Public Liability.</w:t>
            </w:r>
          </w:p>
          <w:p w14:paraId="7CAC1427" w14:textId="77777777" w:rsidR="00F4009E" w:rsidRPr="00B63A71" w:rsidRDefault="00F4009E" w:rsidP="00F4009E">
            <w:pPr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8E164C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6"/>
                <w:szCs w:val="16"/>
              </w:rPr>
            </w:pPr>
          </w:p>
          <w:p w14:paraId="15FA64D0" w14:textId="77777777" w:rsidR="00F4009E" w:rsidRPr="00B63A71" w:rsidRDefault="00F4009E" w:rsidP="00F4009E">
            <w:pPr>
              <w:jc w:val="center"/>
              <w:rPr>
                <w:rFonts w:ascii="Arial" w:hAnsi="Arial"/>
                <w:color w:val="538135"/>
                <w:sz w:val="18"/>
              </w:rPr>
            </w:pPr>
            <w:r w:rsidRPr="00B63A71">
              <w:rPr>
                <w:rFonts w:ascii="Arial" w:hAnsi="Arial"/>
                <w:color w:val="538135"/>
                <w:sz w:val="16"/>
                <w:szCs w:val="16"/>
              </w:rPr>
              <w:t>A</w:t>
            </w:r>
          </w:p>
        </w:tc>
      </w:tr>
      <w:tr w:rsidR="00F4009E" w:rsidRPr="009B418E" w14:paraId="36301EC3" w14:textId="77777777" w:rsidTr="00F4009E">
        <w:tc>
          <w:tcPr>
            <w:tcW w:w="537" w:type="dxa"/>
          </w:tcPr>
          <w:p w14:paraId="36D554AF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19</w:t>
            </w:r>
          </w:p>
        </w:tc>
        <w:tc>
          <w:tcPr>
            <w:tcW w:w="2091" w:type="dxa"/>
          </w:tcPr>
          <w:p w14:paraId="311E96AA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D86D078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Bench Seat recreational area</w:t>
            </w:r>
          </w:p>
          <w:p w14:paraId="37F88E32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573DEB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5934086B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C33C6F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2964C042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1930653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70A8B70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381F6D6" w14:textId="77777777" w:rsidR="000D4462" w:rsidRDefault="000D4462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</w:p>
          <w:p w14:paraId="7BE7363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Injury to people using the seat</w:t>
            </w:r>
          </w:p>
        </w:tc>
        <w:tc>
          <w:tcPr>
            <w:tcW w:w="1260" w:type="dxa"/>
          </w:tcPr>
          <w:p w14:paraId="70190C2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BF49C13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42143F4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DCC270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3C017BF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FFDF02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6BF2C2D6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5B296E32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Inclusion on Asset registrar</w:t>
            </w:r>
          </w:p>
          <w:p w14:paraId="5F756814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3626A108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02FC7A9D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AF8902F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CC028EE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2EEF261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3D52463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E1F02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0C73B0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F4009E" w:rsidRPr="009B418E" w14:paraId="1BA90BA3" w14:textId="77777777" w:rsidTr="00F4009E">
        <w:tc>
          <w:tcPr>
            <w:tcW w:w="537" w:type="dxa"/>
          </w:tcPr>
          <w:p w14:paraId="6F18E08D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20</w:t>
            </w:r>
          </w:p>
        </w:tc>
        <w:tc>
          <w:tcPr>
            <w:tcW w:w="2091" w:type="dxa"/>
          </w:tcPr>
          <w:p w14:paraId="286B6687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B4912B3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Tennis Court Fencing</w:t>
            </w:r>
          </w:p>
          <w:p w14:paraId="7D5F25B4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63671F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31BDCE4B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99FDF5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65492E5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43833F2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1D1AB7ED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50EC322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Injury to people using the</w:t>
            </w:r>
            <w:r w:rsidR="00045869">
              <w:rPr>
                <w:rFonts w:ascii="Arial" w:hAnsi="Arial"/>
                <w:color w:val="76923C"/>
                <w:sz w:val="16"/>
                <w:szCs w:val="16"/>
              </w:rPr>
              <w:t xml:space="preserve"> Court</w:t>
            </w:r>
          </w:p>
        </w:tc>
        <w:tc>
          <w:tcPr>
            <w:tcW w:w="1260" w:type="dxa"/>
          </w:tcPr>
          <w:p w14:paraId="4260C67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5ABB322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7703CD4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7E72A41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2A4CFD6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6A2CAB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0E487879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0D427C32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Inclusion on Asset registrar</w:t>
            </w:r>
          </w:p>
          <w:p w14:paraId="4AA35385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76C7E87C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6E2ECEB6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4BD0B17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35F2548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4261046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34B3475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283CF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DB81FC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F4009E" w:rsidRPr="009B418E" w14:paraId="36D2AE4D" w14:textId="77777777" w:rsidTr="00F4009E">
        <w:tc>
          <w:tcPr>
            <w:tcW w:w="537" w:type="dxa"/>
          </w:tcPr>
          <w:p w14:paraId="3F3031F9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21</w:t>
            </w:r>
          </w:p>
        </w:tc>
        <w:tc>
          <w:tcPr>
            <w:tcW w:w="2091" w:type="dxa"/>
          </w:tcPr>
          <w:p w14:paraId="36F9FB6B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F2F092B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Tennis Court Surface</w:t>
            </w:r>
          </w:p>
          <w:p w14:paraId="3A7F9388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B4BAB3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30F50D0A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402163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1F1B372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7220116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5348CA1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A7E231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Injury to people using the</w:t>
            </w:r>
            <w:r w:rsidR="000D4462">
              <w:rPr>
                <w:rFonts w:ascii="Arial" w:hAnsi="Arial"/>
                <w:color w:val="76923C"/>
                <w:sz w:val="16"/>
                <w:szCs w:val="16"/>
              </w:rPr>
              <w:t xml:space="preserve"> Court</w:t>
            </w:r>
          </w:p>
        </w:tc>
        <w:tc>
          <w:tcPr>
            <w:tcW w:w="1260" w:type="dxa"/>
          </w:tcPr>
          <w:p w14:paraId="4414BC1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A80819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5EF76EE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5660B2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46C6A75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E0E9C1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2186A58D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4589D67B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Inclusion on Asset registrar</w:t>
            </w:r>
          </w:p>
          <w:p w14:paraId="53F618BB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231F94ED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0DA11D85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8F62D7D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73BFAC4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30FE979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47CB09B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9008A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6A86FB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F4009E" w:rsidRPr="009B418E" w14:paraId="44F086F2" w14:textId="77777777">
        <w:tc>
          <w:tcPr>
            <w:tcW w:w="537" w:type="dxa"/>
            <w:shd w:val="clear" w:color="auto" w:fill="C5E0B3"/>
          </w:tcPr>
          <w:p w14:paraId="4B758C53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7952983" w14:textId="77777777" w:rsidR="00F4009E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091" w:type="dxa"/>
            <w:shd w:val="clear" w:color="auto" w:fill="C5E0B3"/>
          </w:tcPr>
          <w:p w14:paraId="30666CDE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46B583D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052502F7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  <w:shd w:val="clear" w:color="auto" w:fill="C5E0B3"/>
          </w:tcPr>
          <w:p w14:paraId="77EF794C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90D41F6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shd w:val="clear" w:color="auto" w:fill="C5E0B3"/>
          </w:tcPr>
          <w:p w14:paraId="4CA83CD4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D326F4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shd w:val="clear" w:color="auto" w:fill="C5E0B3"/>
          </w:tcPr>
          <w:p w14:paraId="42E3BD9A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5ED8973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74BEC5B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shd w:val="clear" w:color="auto" w:fill="C5E0B3"/>
          </w:tcPr>
          <w:p w14:paraId="55B3B527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A397182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38C467F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shd w:val="clear" w:color="auto" w:fill="C5E0B3"/>
          </w:tcPr>
          <w:p w14:paraId="61D60DA1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BD5C695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03302DF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shd w:val="clear" w:color="auto" w:fill="C5E0B3"/>
          </w:tcPr>
          <w:p w14:paraId="6A5FABCD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34EC039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shd w:val="clear" w:color="auto" w:fill="C5E0B3"/>
          </w:tcPr>
          <w:p w14:paraId="2F313901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E649D3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F4009E" w:rsidRPr="009B418E" w14:paraId="2AF6608F" w14:textId="77777777" w:rsidTr="00F4009E">
        <w:tc>
          <w:tcPr>
            <w:tcW w:w="537" w:type="dxa"/>
          </w:tcPr>
          <w:p w14:paraId="5A75D9B0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22</w:t>
            </w:r>
          </w:p>
        </w:tc>
        <w:tc>
          <w:tcPr>
            <w:tcW w:w="2091" w:type="dxa"/>
          </w:tcPr>
          <w:p w14:paraId="762D24BA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CE6F413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Tennis Court Gate</w:t>
            </w:r>
          </w:p>
          <w:p w14:paraId="032E442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20F9A8C5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4CC592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4E85C20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7C71669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2579F68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2F3E8D1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 xml:space="preserve">Injury to people using the </w:t>
            </w:r>
            <w:r w:rsidR="000D4462">
              <w:rPr>
                <w:rFonts w:ascii="Arial" w:hAnsi="Arial"/>
                <w:color w:val="76923C"/>
                <w:sz w:val="16"/>
                <w:szCs w:val="16"/>
              </w:rPr>
              <w:t>Court</w:t>
            </w:r>
          </w:p>
        </w:tc>
        <w:tc>
          <w:tcPr>
            <w:tcW w:w="1260" w:type="dxa"/>
          </w:tcPr>
          <w:p w14:paraId="72378E3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857AA3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362A293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A7D15E1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7BBD10D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F3CA3A3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745E6447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6439DD3E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Inclusion on Asset registrar</w:t>
            </w:r>
          </w:p>
          <w:p w14:paraId="1AE991A1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0D849BDE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335C46FA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61BA88D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E1E3138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752FEE6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60970F5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3F31B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A62CA4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F4009E" w:rsidRPr="009B418E" w14:paraId="7E61AEE2" w14:textId="77777777" w:rsidTr="00F4009E">
        <w:tc>
          <w:tcPr>
            <w:tcW w:w="537" w:type="dxa"/>
          </w:tcPr>
          <w:p w14:paraId="48E30DDD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23</w:t>
            </w:r>
          </w:p>
        </w:tc>
        <w:tc>
          <w:tcPr>
            <w:tcW w:w="2091" w:type="dxa"/>
          </w:tcPr>
          <w:p w14:paraId="4997AECD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B19CE4E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Tennis Court net</w:t>
            </w:r>
          </w:p>
          <w:p w14:paraId="080C6C64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FA6FAF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23F5B563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43C558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39AA0F9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4C24A46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34C455D1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B1D0E9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 xml:space="preserve">Injury to people using the </w:t>
            </w:r>
            <w:r w:rsidR="000D4462">
              <w:rPr>
                <w:rFonts w:ascii="Arial" w:hAnsi="Arial"/>
                <w:color w:val="76923C"/>
                <w:sz w:val="16"/>
                <w:szCs w:val="16"/>
              </w:rPr>
              <w:t>Court</w:t>
            </w:r>
          </w:p>
        </w:tc>
        <w:tc>
          <w:tcPr>
            <w:tcW w:w="1260" w:type="dxa"/>
          </w:tcPr>
          <w:p w14:paraId="54C489C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2E6344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2470E00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94F9B5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1E079C9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51039D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7A877173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39183726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Inclusion on Asset registrar</w:t>
            </w:r>
          </w:p>
          <w:p w14:paraId="710875B5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6C9896D7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34DF9A23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128F714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B9B5CE3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24720CC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DC1F727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338ED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5FB8D1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F4009E" w:rsidRPr="009B418E" w14:paraId="3715F0B4" w14:textId="77777777" w:rsidTr="00F4009E">
        <w:tc>
          <w:tcPr>
            <w:tcW w:w="537" w:type="dxa"/>
          </w:tcPr>
          <w:p w14:paraId="047EFF07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24</w:t>
            </w:r>
          </w:p>
        </w:tc>
        <w:tc>
          <w:tcPr>
            <w:tcW w:w="2091" w:type="dxa"/>
          </w:tcPr>
          <w:p w14:paraId="170A6AD0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5B07B0B" w14:textId="77777777" w:rsidR="00F4009E" w:rsidRDefault="000D4462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 xml:space="preserve">Health &amp; Safety </w:t>
            </w:r>
            <w:r w:rsidR="00F4009E">
              <w:rPr>
                <w:rFonts w:ascii="Arial" w:hAnsi="Arial"/>
                <w:color w:val="76923C"/>
                <w:sz w:val="18"/>
              </w:rPr>
              <w:t>Signage</w:t>
            </w:r>
          </w:p>
          <w:p w14:paraId="5E6D016D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6DCA7C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</w:tcPr>
          <w:p w14:paraId="2A1DA728" w14:textId="77777777" w:rsidR="00F4009E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EA27AE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4A51D3C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403717D2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</w:tcPr>
          <w:p w14:paraId="1C999D8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C3DB78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Injury to people using the</w:t>
            </w:r>
            <w:r w:rsidR="000D4462">
              <w:rPr>
                <w:rFonts w:ascii="Arial" w:hAnsi="Arial"/>
                <w:color w:val="76923C"/>
                <w:sz w:val="16"/>
                <w:szCs w:val="16"/>
              </w:rPr>
              <w:t xml:space="preserve"> area</w:t>
            </w:r>
          </w:p>
        </w:tc>
        <w:tc>
          <w:tcPr>
            <w:tcW w:w="1260" w:type="dxa"/>
          </w:tcPr>
          <w:p w14:paraId="76B7CF8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4A13B13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3863F0E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D1D1C03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10C8A05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BBC102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78C5A819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51CEBCCB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Inclusion on Asset registrar</w:t>
            </w:r>
          </w:p>
          <w:p w14:paraId="032D9F60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0847E15F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489DB588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549FFD5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2E86C56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99116E8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E2878D5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B03FD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18E31B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F4009E" w:rsidRPr="009B418E" w14:paraId="13070C8F" w14:textId="77777777" w:rsidTr="00F4009E">
        <w:tc>
          <w:tcPr>
            <w:tcW w:w="537" w:type="dxa"/>
          </w:tcPr>
          <w:p w14:paraId="5FBFFE35" w14:textId="77777777" w:rsidR="00F4009E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38828C5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25</w:t>
            </w:r>
          </w:p>
          <w:p w14:paraId="7990EE85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</w:tc>
        <w:tc>
          <w:tcPr>
            <w:tcW w:w="2091" w:type="dxa"/>
          </w:tcPr>
          <w:p w14:paraId="481B662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E2B513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Grit Bin</w:t>
            </w:r>
          </w:p>
        </w:tc>
        <w:tc>
          <w:tcPr>
            <w:tcW w:w="2160" w:type="dxa"/>
            <w:gridSpan w:val="2"/>
          </w:tcPr>
          <w:p w14:paraId="3ED7A3C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1B2688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6461B49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135A479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  <w:p w14:paraId="09796F4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2AEE79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AF640F3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426889D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553BCD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</w:p>
        </w:tc>
        <w:tc>
          <w:tcPr>
            <w:tcW w:w="1260" w:type="dxa"/>
          </w:tcPr>
          <w:p w14:paraId="387F3FD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4C20C5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</w:tcPr>
          <w:p w14:paraId="2360B75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065FB2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</w:tcPr>
          <w:p w14:paraId="73615871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88ACD4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</w:tcPr>
          <w:p w14:paraId="7FF10728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5CAC93EC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63B3B174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7FAB9E7B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75EBD1BC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2DA1FA4" w14:textId="77777777" w:rsidR="00F4009E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4FCCAA5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0F6DD5A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996B57C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1984" w:type="dxa"/>
          </w:tcPr>
          <w:p w14:paraId="25BD568D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BAE267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</w:tc>
      </w:tr>
      <w:tr w:rsidR="00F4009E" w:rsidRPr="009B418E" w14:paraId="6510E9B5" w14:textId="77777777">
        <w:trPr>
          <w:trHeight w:val="841"/>
        </w:trPr>
        <w:tc>
          <w:tcPr>
            <w:tcW w:w="537" w:type="dxa"/>
            <w:shd w:val="clear" w:color="auto" w:fill="C5E0B3"/>
          </w:tcPr>
          <w:p w14:paraId="107995B4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370E65F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091" w:type="dxa"/>
            <w:shd w:val="clear" w:color="auto" w:fill="C5E0B3"/>
          </w:tcPr>
          <w:p w14:paraId="3D428508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BF6586D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74AB233D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  <w:shd w:val="clear" w:color="auto" w:fill="C5E0B3"/>
          </w:tcPr>
          <w:p w14:paraId="6473CC9A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97D0A1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shd w:val="clear" w:color="auto" w:fill="C5E0B3"/>
          </w:tcPr>
          <w:p w14:paraId="5CF8B52C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C4B4841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shd w:val="clear" w:color="auto" w:fill="C5E0B3"/>
          </w:tcPr>
          <w:p w14:paraId="7F1FB555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E7C8845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0A84ABC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shd w:val="clear" w:color="auto" w:fill="C5E0B3"/>
          </w:tcPr>
          <w:p w14:paraId="1EBF2D71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73EFF5A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36D6D51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shd w:val="clear" w:color="auto" w:fill="C5E0B3"/>
          </w:tcPr>
          <w:p w14:paraId="6ABACD4B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B629795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305DE0B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shd w:val="clear" w:color="auto" w:fill="C5E0B3"/>
          </w:tcPr>
          <w:p w14:paraId="1C834937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39C904E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shd w:val="clear" w:color="auto" w:fill="C5E0B3"/>
          </w:tcPr>
          <w:p w14:paraId="5858EB8F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651A417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F4009E" w:rsidRPr="009B418E" w14:paraId="4DADF229" w14:textId="77777777" w:rsidTr="00F4009E">
        <w:trPr>
          <w:trHeight w:val="1234"/>
        </w:trPr>
        <w:tc>
          <w:tcPr>
            <w:tcW w:w="537" w:type="dxa"/>
            <w:tcBorders>
              <w:bottom w:val="single" w:sz="4" w:space="0" w:color="auto"/>
            </w:tcBorders>
          </w:tcPr>
          <w:p w14:paraId="54E2BF69" w14:textId="77777777" w:rsidR="00F4009E" w:rsidRPr="00DB2D32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9D60640" w14:textId="77777777" w:rsidR="00F4009E" w:rsidRPr="00DB2D32" w:rsidRDefault="00AE0B11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26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2BA765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65A4D62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Telephone Box</w:t>
            </w:r>
          </w:p>
          <w:p w14:paraId="51576C6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Newbury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21E6E0B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148C8B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5049F431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4029ED7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87DD2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E3AE7D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4DE284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9BC3CED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7A4A1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F78D66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9C51D6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A05F46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517EC4AD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074BFAFD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08E88319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5AF9F89F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C3E1D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FBC25D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  <w:p w14:paraId="20055592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7B08434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9CC814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5885815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AA80EE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C513FC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408E9D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500E06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</w:tr>
      <w:tr w:rsidR="00F4009E" w:rsidRPr="009B418E" w14:paraId="6449A6EF" w14:textId="77777777" w:rsidTr="00F4009E">
        <w:tc>
          <w:tcPr>
            <w:tcW w:w="537" w:type="dxa"/>
            <w:shd w:val="clear" w:color="auto" w:fill="auto"/>
          </w:tcPr>
          <w:p w14:paraId="252FFCD1" w14:textId="77777777" w:rsidR="00F4009E" w:rsidRDefault="00F4009E" w:rsidP="00F4009E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D02A34F" w14:textId="77777777" w:rsidR="00F4009E" w:rsidRPr="00DB2D32" w:rsidRDefault="00AE0B11" w:rsidP="00F4009E">
            <w:pPr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27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93FEF2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4C79D9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Telephone Box</w:t>
            </w:r>
          </w:p>
          <w:p w14:paraId="48F66B13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 xml:space="preserve">Bath Arms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307685FB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DFEAC0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3E19503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6C27547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E0A7E2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49561B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D38B4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B938AD9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426F1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DAB968D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ABB5B9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0B67F4F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243EDB68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1A73F93A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6E2CF4BE" w14:textId="77777777" w:rsidR="00F4009E" w:rsidRPr="00DB2D32" w:rsidRDefault="00F4009E" w:rsidP="00F4009E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4DB61296" w14:textId="77777777" w:rsidR="00F4009E" w:rsidRPr="00DB2D32" w:rsidRDefault="00F4009E" w:rsidP="00F4009E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F3DE2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29F74D0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  <w:p w14:paraId="0A510AD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2195AD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1BF565C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460AFE3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C484E3E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CEE6288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046FC96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0E54BFAA" w14:textId="77777777" w:rsidR="00F4009E" w:rsidRPr="00DB2D32" w:rsidRDefault="00F4009E" w:rsidP="00F4009E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</w:tr>
      <w:tr w:rsidR="00143460" w:rsidRPr="009B418E" w14:paraId="7B661D4E" w14:textId="77777777" w:rsidTr="00F4009E">
        <w:tc>
          <w:tcPr>
            <w:tcW w:w="537" w:type="dxa"/>
            <w:shd w:val="clear" w:color="auto" w:fill="auto"/>
          </w:tcPr>
          <w:p w14:paraId="78961848" w14:textId="77777777" w:rsidR="00143460" w:rsidRDefault="00143460" w:rsidP="0014346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 xml:space="preserve">28 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312E6CDB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Chapel Signage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5D12DA35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74A1C7D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3133BD34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28EE4CE8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093207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0D116E6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0686607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01EC04F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C45F27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6835C31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874BBE9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159BA01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3A418278" w14:textId="77777777" w:rsidR="00143460" w:rsidRPr="00DB2D32" w:rsidRDefault="00143460" w:rsidP="00143460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7E3701B8" w14:textId="77777777" w:rsidR="00143460" w:rsidRPr="00DB2D32" w:rsidRDefault="00143460" w:rsidP="00143460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1F49DEAA" w14:textId="77777777" w:rsidR="00143460" w:rsidRPr="00DB2D32" w:rsidRDefault="00143460" w:rsidP="0014346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6FEFEC1B" w14:textId="77777777" w:rsidR="00143460" w:rsidRPr="00DB2D32" w:rsidRDefault="00143460" w:rsidP="00143460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41CB88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12A06D6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  <w:p w14:paraId="1454FED6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1BC108F9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781F8E5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30364B20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DECCD9D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098C258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F64A0A8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2741C15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</w:tr>
      <w:tr w:rsidR="00143460" w:rsidRPr="009B418E" w14:paraId="301676A9" w14:textId="77777777" w:rsidTr="00F4009E">
        <w:tc>
          <w:tcPr>
            <w:tcW w:w="537" w:type="dxa"/>
            <w:shd w:val="clear" w:color="auto" w:fill="auto"/>
          </w:tcPr>
          <w:p w14:paraId="177F24B6" w14:textId="77777777" w:rsidR="00143460" w:rsidRDefault="00143460" w:rsidP="0014346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3B018D6" w14:textId="77777777" w:rsidR="00143460" w:rsidRDefault="00143460" w:rsidP="0014346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>
              <w:rPr>
                <w:rFonts w:ascii="Arial" w:hAnsi="Arial"/>
                <w:b/>
                <w:color w:val="76923C"/>
                <w:sz w:val="18"/>
              </w:rPr>
              <w:t>29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B57E7F" w14:textId="77777777" w:rsidR="00143460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EC27CD1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>
              <w:rPr>
                <w:rFonts w:ascii="Arial" w:hAnsi="Arial"/>
                <w:color w:val="76923C"/>
                <w:sz w:val="18"/>
              </w:rPr>
              <w:t>Memorial Orchard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363B3DFC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9C5C14B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Vandalism</w:t>
            </w:r>
          </w:p>
          <w:p w14:paraId="52951E6E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Impact damage</w:t>
            </w:r>
          </w:p>
          <w:p w14:paraId="3DBD470A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Loss or damage by Fire,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Wind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or weather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5B25BF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0C3E56E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Pedestrians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458D05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53FCD6A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B811C2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7F8E066E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699AAB1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5035FE2C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4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4264CED4" w14:textId="77777777" w:rsidR="00143460" w:rsidRPr="00DB2D32" w:rsidRDefault="00143460" w:rsidP="00143460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Councillor to action a visual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check</w:t>
            </w:r>
            <w:proofErr w:type="gramEnd"/>
          </w:p>
          <w:p w14:paraId="305F639F" w14:textId="77777777" w:rsidR="00143460" w:rsidRPr="00DB2D32" w:rsidRDefault="00143460" w:rsidP="00143460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Inclusion on Asset registrar</w:t>
            </w:r>
          </w:p>
          <w:p w14:paraId="567DA4F9" w14:textId="77777777" w:rsidR="00143460" w:rsidRPr="00DB2D32" w:rsidRDefault="00143460" w:rsidP="0014346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Repair cost</w:t>
            </w:r>
          </w:p>
          <w:p w14:paraId="2D2ED8F9" w14:textId="77777777" w:rsidR="00143460" w:rsidRDefault="00143460" w:rsidP="0014346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Dated insurance including Public Liability</w:t>
            </w:r>
          </w:p>
          <w:p w14:paraId="79468D3D" w14:textId="77777777" w:rsidR="00143460" w:rsidRDefault="00143460" w:rsidP="0014346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2A553A0" w14:textId="77777777" w:rsidR="00143460" w:rsidRDefault="00143460" w:rsidP="0014346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B85DB58" w14:textId="77777777" w:rsidR="00143460" w:rsidRDefault="00143460" w:rsidP="0014346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93C9DFB" w14:textId="77777777" w:rsidR="00143460" w:rsidRPr="00DB2D32" w:rsidRDefault="00143460" w:rsidP="00143460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8565F3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9A4E4DC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color w:val="76923C"/>
                <w:sz w:val="18"/>
              </w:rPr>
              <w:t>A</w:t>
            </w:r>
          </w:p>
          <w:p w14:paraId="35EC8DA3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4F026527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29EF7930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308EF1E" w14:textId="77777777" w:rsidR="00143460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  <w:p w14:paraId="68CA3314" w14:textId="77777777" w:rsidR="00143460" w:rsidRPr="00DB2D32" w:rsidRDefault="00143460" w:rsidP="0014346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</w:tr>
      <w:tr w:rsidR="00752024" w:rsidRPr="009B418E" w14:paraId="1AC48B1B" w14:textId="77777777">
        <w:tc>
          <w:tcPr>
            <w:tcW w:w="537" w:type="dxa"/>
            <w:shd w:val="clear" w:color="auto" w:fill="C5E0B3"/>
          </w:tcPr>
          <w:p w14:paraId="2DCABF21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DE42C26" w14:textId="56131FFE" w:rsidR="003A4F00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C5E0B3"/>
          </w:tcPr>
          <w:p w14:paraId="36BF264B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E2CEEF9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757E88B1" w14:textId="77777777" w:rsidR="003A4F00" w:rsidRDefault="003A4F00" w:rsidP="003A4F00">
            <w:pPr>
              <w:jc w:val="center"/>
              <w:rPr>
                <w:rFonts w:ascii="Arial" w:hAnsi="Arial"/>
                <w:color w:val="76923C"/>
                <w:sz w:val="18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7CD8BD97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24ED4CE" w14:textId="21EE42B8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/>
          </w:tcPr>
          <w:p w14:paraId="4C823FDF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546A8E4" w14:textId="3BD91C3D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5E0B3"/>
          </w:tcPr>
          <w:p w14:paraId="131D1BEA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EC4ABFC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32CA2CAA" w14:textId="3A06C36E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5E0B3"/>
          </w:tcPr>
          <w:p w14:paraId="3084277B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8EB6F53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112036B9" w14:textId="5B1AB498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C5E0B3"/>
          </w:tcPr>
          <w:p w14:paraId="2A8F0536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BC7A1DD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1BE01D31" w14:textId="44996C6F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C5E0B3"/>
          </w:tcPr>
          <w:p w14:paraId="4CE1AD4C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FCCAD4D" w14:textId="08C227B0" w:rsidR="003A4F00" w:rsidRPr="00DB2D32" w:rsidRDefault="003A4F00" w:rsidP="003A4F00">
            <w:pPr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/>
          </w:tcPr>
          <w:p w14:paraId="1B792DB5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A214E45" w14:textId="12DB3706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3A4F00" w:rsidRPr="009B418E" w14:paraId="24C713AF" w14:textId="77777777" w:rsidTr="00F4009E">
        <w:tc>
          <w:tcPr>
            <w:tcW w:w="537" w:type="dxa"/>
          </w:tcPr>
          <w:p w14:paraId="68D2F68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049722B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30</w:t>
            </w:r>
          </w:p>
        </w:tc>
        <w:tc>
          <w:tcPr>
            <w:tcW w:w="2123" w:type="dxa"/>
            <w:gridSpan w:val="2"/>
          </w:tcPr>
          <w:p w14:paraId="1CAD812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740DBC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Failure to attract sufficient candidates for Member vacancies or elections</w:t>
            </w:r>
          </w:p>
        </w:tc>
        <w:tc>
          <w:tcPr>
            <w:tcW w:w="2128" w:type="dxa"/>
          </w:tcPr>
          <w:p w14:paraId="1E3D7B3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7AD308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Reduced representation of neighbourhoods</w:t>
            </w:r>
          </w:p>
          <w:p w14:paraId="0A2C217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Lack of resource</w:t>
            </w:r>
          </w:p>
          <w:p w14:paraId="5A0D557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Possible meeting inquorate</w:t>
            </w:r>
          </w:p>
        </w:tc>
        <w:tc>
          <w:tcPr>
            <w:tcW w:w="1800" w:type="dxa"/>
          </w:tcPr>
          <w:p w14:paraId="4C953BC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4242BC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Members</w:t>
            </w:r>
          </w:p>
        </w:tc>
        <w:tc>
          <w:tcPr>
            <w:tcW w:w="1260" w:type="dxa"/>
          </w:tcPr>
          <w:p w14:paraId="4AB10268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3B62CB2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  <w:r w:rsidRPr="00DB2D32">
              <w:rPr>
                <w:rFonts w:ascii="Arial" w:hAnsi="Arial"/>
                <w:color w:val="76923C"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7EDD652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E7D933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1188" w:type="dxa"/>
          </w:tcPr>
          <w:p w14:paraId="02861C2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DF3806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2532" w:type="dxa"/>
          </w:tcPr>
          <w:p w14:paraId="3190CC27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actively publicise Council activities </w:t>
            </w:r>
          </w:p>
          <w:p w14:paraId="1AF4C684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seek candidates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amongst  friends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and colleagues </w:t>
            </w:r>
          </w:p>
          <w:p w14:paraId="3B708155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publicise elections &amp; vacancies on notice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boards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</w:t>
            </w:r>
          </w:p>
          <w:p w14:paraId="661E6960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publicise elections &amp; vacancies in Parish Newsletter and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website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</w:t>
            </w:r>
          </w:p>
          <w:p w14:paraId="37BD7D5D" w14:textId="77777777" w:rsidR="003A4F00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publicise elections &amp; vacancies in local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newspapers</w:t>
            </w:r>
            <w:proofErr w:type="gramEnd"/>
          </w:p>
          <w:p w14:paraId="7B7F2B6E" w14:textId="77777777" w:rsidR="003A4F00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8B20236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0BB72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C7DE50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32E7320F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7F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1B5046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963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45B8D97C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Failure to achieve quorum at meetings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0D0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3CCF5271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 xml:space="preserve">Business not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transacted</w:t>
            </w:r>
            <w:proofErr w:type="gramEnd"/>
          </w:p>
          <w:p w14:paraId="789A7B9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Decisions not made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EB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3A3591F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  <w:p w14:paraId="342DAAD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CF8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25E6A62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7D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04DC5E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AD8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2A5B31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9A0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issue annual meeting calendar to all members </w:t>
            </w:r>
          </w:p>
          <w:p w14:paraId="0CEAE448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issue meeting agendas promptly </w:t>
            </w:r>
          </w:p>
          <w:p w14:paraId="2A4459E0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record attendance </w:t>
            </w:r>
          </w:p>
          <w:p w14:paraId="1B38B74D" w14:textId="77777777" w:rsidR="003A4F00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contact members who fail to attend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meetings</w:t>
            </w:r>
            <w:proofErr w:type="gramEnd"/>
          </w:p>
          <w:p w14:paraId="69DCBF0A" w14:textId="77777777" w:rsidR="003A4F00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499DA11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AC8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49B3FB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T</w:t>
            </w:r>
          </w:p>
        </w:tc>
      </w:tr>
      <w:tr w:rsidR="003A4F00" w:rsidRPr="009B418E" w14:paraId="68DB6671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B3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F1F8912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D13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2A65CAF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Lack of public consultation by Council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6AB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7E2EB38B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 xml:space="preserve">Decisions not based on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evidence</w:t>
            </w:r>
            <w:proofErr w:type="gramEnd"/>
          </w:p>
          <w:p w14:paraId="60AAC8E4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People disenfranchised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42A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2AB160D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B33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6263873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3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09AA85F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46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E03A8B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7C0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ensure meetings publicised on notice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boards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</w:t>
            </w:r>
          </w:p>
          <w:p w14:paraId="29320BB7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use Annual Parish Meeting</w:t>
            </w:r>
          </w:p>
          <w:p w14:paraId="7FF83295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place articles in local newspapers/parish magazine</w:t>
            </w:r>
          </w:p>
          <w:p w14:paraId="6FB98CCA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consider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leafleting</w:t>
            </w:r>
            <w:proofErr w:type="gramEnd"/>
          </w:p>
          <w:p w14:paraId="3C5B1B97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include public participation on all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agendas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</w:t>
            </w:r>
          </w:p>
          <w:p w14:paraId="0E3E5397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ensure seating available at meeting for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public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</w:t>
            </w:r>
          </w:p>
          <w:p w14:paraId="08197245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provide advice for members of the public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attending</w:t>
            </w:r>
            <w:proofErr w:type="gramEnd"/>
          </w:p>
          <w:p w14:paraId="53416D33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publish agendas and minutes on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6D8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B0423B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T</w:t>
            </w:r>
          </w:p>
        </w:tc>
      </w:tr>
      <w:tr w:rsidR="003A4F00" w:rsidRPr="009B418E" w14:paraId="370115A8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F2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CE5109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9E7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345E0FC0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Failure to respond to electors wishing to exercise right of inspection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0E6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662803C4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 xml:space="preserve">Complaints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received</w:t>
            </w:r>
            <w:proofErr w:type="gramEnd"/>
          </w:p>
          <w:p w14:paraId="2825768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Not transparent</w:t>
            </w:r>
          </w:p>
          <w:p w14:paraId="4042053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Noncompliance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050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61BA6C0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05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7E7B791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98B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6AC55DC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74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92CE84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5B5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1F42263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Clerk to advertise facility, and respond to requests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D7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222AAD8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0D335C92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B2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4BB61F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12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398983E1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 acting alone outside meetings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8F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51ECA25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 outside compliance</w:t>
            </w:r>
          </w:p>
          <w:p w14:paraId="7E1CA3F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Indemnities invalid</w:t>
            </w:r>
          </w:p>
          <w:p w14:paraId="2BCB3C0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Personal risk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2B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5C5F39A0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11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4D5AD3C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29A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6BBCC1B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662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43C4D9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9F8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obtain and read ‘Good Councillor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Guide’</w:t>
            </w:r>
            <w:proofErr w:type="gramEnd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 </w:t>
            </w:r>
          </w:p>
          <w:p w14:paraId="14D78DCD" w14:textId="77777777" w:rsidR="003A4F00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avoid making commitments on behalf of the council attend relevant training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course</w:t>
            </w:r>
            <w:proofErr w:type="gramEnd"/>
          </w:p>
          <w:p w14:paraId="2C67AAF2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59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E4A8DE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6F6C570D" w14:textId="7777777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6730B9C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691067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4B2A056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3BDBC30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30E95913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30B0D5D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A0C6BF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97ECDB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466688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7C4A3CA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DCC3E52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5F7FA3A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B56182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F6A8208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440B438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2A449E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397528B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2F465CC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9617C82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BF24EA2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9BF7AA9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1D18F1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3A4F00" w:rsidRPr="009B418E" w14:paraId="0B29E077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FC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45202D6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CC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0F7CA19C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Council decisions not implemented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60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1FFF2C6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 xml:space="preserve">Confidence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undermined</w:t>
            </w:r>
            <w:proofErr w:type="gramEnd"/>
          </w:p>
          <w:p w14:paraId="1B56F93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 xml:space="preserve">Reputation risk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arises</w:t>
            </w:r>
            <w:proofErr w:type="gramEnd"/>
          </w:p>
          <w:p w14:paraId="72A329E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Possible losses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0AB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26D1283C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FD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67FBF8B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93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EDF9BD0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35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8486294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DAC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  <w:p w14:paraId="3619EB62" w14:textId="77777777" w:rsidR="003A4F00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Clerk to publish marked unapproved Minutes to be considered at next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meeting</w:t>
            </w:r>
            <w:proofErr w:type="gramEnd"/>
          </w:p>
          <w:p w14:paraId="1B67D7A9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5B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4B7D31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1F52B00C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72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DDB007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8E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549AA64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Inadequate document control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BA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573AC183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Poor evidence</w:t>
            </w:r>
          </w:p>
          <w:p w14:paraId="041EAFBC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Poor support to Members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D6A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0000153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4D0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6EC8A64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08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5015A34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F44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C1EABE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657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  <w:p w14:paraId="6AB24904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Clerk to establish filing and retrieval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system</w:t>
            </w:r>
            <w:proofErr w:type="gramEnd"/>
          </w:p>
          <w:p w14:paraId="54A80E3F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Clerk to enforce document version control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106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D9210BA" w14:textId="77777777" w:rsidR="003A4F00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  <w:p w14:paraId="2798787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</w:tr>
      <w:tr w:rsidR="003A4F00" w:rsidRPr="009B418E" w14:paraId="26ACB371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A0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BAE24D4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B0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2E93365C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Failure to recognise and address conflict of interest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09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6D84316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Lack of transparency</w:t>
            </w:r>
          </w:p>
          <w:p w14:paraId="0367E92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Open to complaints of fairness or bias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194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6EA89E6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  <w:p w14:paraId="55D10AB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4B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E1769AC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48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6EDCCB7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5E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B62CC6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922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  <w:p w14:paraId="60EDF673" w14:textId="1B1DF41B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Members to review Standards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regime</w:t>
            </w:r>
            <w:proofErr w:type="gramEnd"/>
          </w:p>
          <w:p w14:paraId="24148D65" w14:textId="77777777" w:rsidR="003A4F00" w:rsidRPr="00DB2D32" w:rsidRDefault="003A4F00" w:rsidP="003A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99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ABF445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2346832E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BA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600EE18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7C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195BC8EB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Failure to complete/submit Annual Return on time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53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7C655C5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Poor Auditors report</w:t>
            </w:r>
          </w:p>
          <w:p w14:paraId="57954AE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Public confidence suffers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82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3B13205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AB33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0B73B353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AE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482B3A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9F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EE4D94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46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4928541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 to maintain diary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15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955951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7EB1781A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90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BB5C97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39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DD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5922BD7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Improper contracting procedures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331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50060F2A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Possible losses</w:t>
            </w:r>
          </w:p>
          <w:p w14:paraId="1380993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Poor levels of service</w:t>
            </w:r>
          </w:p>
          <w:p w14:paraId="4782E6D0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Possible increased costs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1D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68976F21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28A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53170BB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501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5D7804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B1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4EB6C0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F2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7B369DB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 xml:space="preserve">2016 national model adopted, separate financial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regs</w:t>
            </w:r>
            <w:proofErr w:type="gramEnd"/>
          </w:p>
          <w:p w14:paraId="794D9F44" w14:textId="77777777" w:rsidR="003A4F00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 adequately trained</w:t>
            </w:r>
          </w:p>
          <w:p w14:paraId="31E3E49F" w14:textId="77777777" w:rsidR="003A4F00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0EC6776A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D434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BDCBFA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297AC3C6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91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AEDE73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40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B8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6F872EC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Loss of data on PC due to system fault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AE71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30FFE69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 xml:space="preserve">Interruption to effective administration </w:t>
            </w:r>
          </w:p>
          <w:p w14:paraId="643EEC6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Possible financial loss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D50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63A5D45B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F4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3B15B06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A9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54C756C4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F1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1AB006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B1A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06D08A1C" w14:textId="32E135C5" w:rsidR="003A4F00" w:rsidRPr="00DB2D32" w:rsidRDefault="000C7571" w:rsidP="000C7571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 xml:space="preserve">Cloud based </w:t>
            </w:r>
            <w:r w:rsidR="002B4BAD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system in place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7F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7F0BC76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1B263CC3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2A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830B4B2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41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D4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7852A83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Loss of services of Parish Clerk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B8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77EBEEB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 xml:space="preserve">Interruption to effective administration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CC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0281CCE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  <w:p w14:paraId="489F92B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30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572C7B1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8B3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AFDDF3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87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6DFAA18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FEB" w14:textId="77777777" w:rsidR="003A4F00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7A882D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Internal</w:t>
            </w:r>
          </w:p>
          <w:p w14:paraId="56B11F9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Councillors trained to undertake wide range of financial and administrative tasks.</w:t>
            </w:r>
          </w:p>
          <w:p w14:paraId="6416C73D" w14:textId="77777777" w:rsidR="003A4F00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Chairman has permission to request mail addressed to Clerk,</w:t>
            </w:r>
          </w:p>
          <w:p w14:paraId="58E65D0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Horningsham Parish Council from Mr. Stephen Jeffries, 9 Beech Grove Warminster Wiltshire BA12 0AB</w:t>
            </w:r>
          </w:p>
          <w:p w14:paraId="188AD42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External</w:t>
            </w:r>
          </w:p>
          <w:p w14:paraId="20F94EAF" w14:textId="77777777" w:rsidR="003A4F00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Locum Panel of experienced Parish and Town Clerks provided by the Society of Local Council Clerks able to assist in an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emergency</w:t>
            </w:r>
            <w:proofErr w:type="gramEnd"/>
          </w:p>
          <w:p w14:paraId="174C4EB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8D15206" w14:textId="41DDFEA8" w:rsidR="003A4F00" w:rsidRPr="00DB2D32" w:rsidRDefault="003A4F00" w:rsidP="003A4F00">
            <w:pPr>
              <w:jc w:val="center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lastRenderedPageBreak/>
              <w:t>Up to date List available from the Society of Local Council Clerks on the website</w:t>
            </w:r>
            <w:r>
              <w:rPr>
                <w:rFonts w:ascii="Arial" w:hAnsi="Arial"/>
                <w:color w:val="76923C"/>
                <w:sz w:val="16"/>
                <w:szCs w:val="16"/>
              </w:rPr>
              <w:t xml:space="preserve"> or phone 01823253646</w:t>
            </w:r>
          </w:p>
          <w:p w14:paraId="4144927C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4D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E5A597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125A548D" w14:textId="77777777">
        <w:tc>
          <w:tcPr>
            <w:tcW w:w="537" w:type="dxa"/>
            <w:shd w:val="clear" w:color="auto" w:fill="C5E0B3"/>
          </w:tcPr>
          <w:p w14:paraId="24F5D04B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544A3B8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123" w:type="dxa"/>
            <w:gridSpan w:val="2"/>
            <w:shd w:val="clear" w:color="auto" w:fill="C5E0B3"/>
          </w:tcPr>
          <w:p w14:paraId="35496E7C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D205E11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3DC595E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2128" w:type="dxa"/>
            <w:shd w:val="clear" w:color="auto" w:fill="C5E0B3"/>
          </w:tcPr>
          <w:p w14:paraId="6014B60D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599099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shd w:val="clear" w:color="auto" w:fill="C5E0B3"/>
          </w:tcPr>
          <w:p w14:paraId="2B117272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76046AB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shd w:val="clear" w:color="auto" w:fill="C5E0B3"/>
          </w:tcPr>
          <w:p w14:paraId="2384045C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AA80907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3B6F0F96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shd w:val="clear" w:color="auto" w:fill="C5E0B3"/>
          </w:tcPr>
          <w:p w14:paraId="2EB5B041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B378163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6B6B694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shd w:val="clear" w:color="auto" w:fill="C5E0B3"/>
          </w:tcPr>
          <w:p w14:paraId="12B309D0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98C2070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0FC56B84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shd w:val="clear" w:color="auto" w:fill="C5E0B3"/>
          </w:tcPr>
          <w:p w14:paraId="23BA6020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00675C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shd w:val="clear" w:color="auto" w:fill="C5E0B3"/>
          </w:tcPr>
          <w:p w14:paraId="52E232EE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4AC8BF2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3A4F00" w:rsidRPr="009B418E" w14:paraId="41539CDE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1B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FCE48B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42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09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05CAC3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Lack of defined objectives or strategy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8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E77386B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Resources not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directed</w:t>
            </w:r>
            <w:proofErr w:type="gramEnd"/>
          </w:p>
          <w:p w14:paraId="1EBC535D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Poor performance </w:t>
            </w:r>
          </w:p>
          <w:p w14:paraId="39D6DF3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Risks not base lined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9C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26CDA3DE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FB0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35DC0AB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F2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C15607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29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F911E3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0C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6E8DA274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Council to produce an agreed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3 year</w:t>
            </w:r>
            <w:proofErr w:type="gramEnd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 Corporate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84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07B706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U</w:t>
            </w:r>
          </w:p>
          <w:p w14:paraId="0A92EB2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To be actioned</w:t>
            </w:r>
          </w:p>
        </w:tc>
      </w:tr>
      <w:tr w:rsidR="003A4F00" w:rsidRPr="009B418E" w14:paraId="209C92EA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3D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D8D3EE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43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65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7836016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Failure to correctly identify local needs or wishes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12F3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143C1FB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Council does not represent the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people</w:t>
            </w:r>
            <w:proofErr w:type="gramEnd"/>
          </w:p>
          <w:p w14:paraId="6F757B8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Resources not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applied</w:t>
            </w:r>
            <w:proofErr w:type="gramEnd"/>
          </w:p>
          <w:p w14:paraId="09108625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Democratic deficit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169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71983D48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E1D2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0AB406F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1A4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5ECD6B7" w14:textId="77777777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E8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867D0A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25D" w14:textId="77777777" w:rsidR="003A4F00" w:rsidRPr="00DB2D32" w:rsidRDefault="003A4F00" w:rsidP="003A4F00">
            <w:pPr>
              <w:pStyle w:val="Default"/>
              <w:rPr>
                <w:color w:val="76923C"/>
                <w:sz w:val="16"/>
                <w:szCs w:val="16"/>
              </w:rPr>
            </w:pPr>
          </w:p>
          <w:p w14:paraId="14B37B03" w14:textId="77777777" w:rsidR="003A4F00" w:rsidRPr="00DB2D32" w:rsidRDefault="003A4F00" w:rsidP="003A4F00">
            <w:pPr>
              <w:pStyle w:val="Default"/>
              <w:rPr>
                <w:color w:val="76923C"/>
                <w:sz w:val="16"/>
                <w:szCs w:val="16"/>
              </w:rPr>
            </w:pPr>
            <w:r w:rsidRPr="00DB2D32">
              <w:rPr>
                <w:color w:val="76923C"/>
                <w:sz w:val="16"/>
                <w:szCs w:val="16"/>
              </w:rPr>
              <w:t xml:space="preserve">maintain close contact with local </w:t>
            </w:r>
            <w:proofErr w:type="gramStart"/>
            <w:r w:rsidRPr="00DB2D32">
              <w:rPr>
                <w:color w:val="76923C"/>
                <w:sz w:val="16"/>
                <w:szCs w:val="16"/>
              </w:rPr>
              <w:t>residents</w:t>
            </w:r>
            <w:proofErr w:type="gramEnd"/>
            <w:r w:rsidRPr="00DB2D32">
              <w:rPr>
                <w:color w:val="76923C"/>
                <w:sz w:val="16"/>
                <w:szCs w:val="16"/>
              </w:rPr>
              <w:t xml:space="preserve"> </w:t>
            </w:r>
          </w:p>
          <w:p w14:paraId="4482D1AB" w14:textId="77777777" w:rsidR="003A4F00" w:rsidRPr="00DB2D32" w:rsidRDefault="003A4F00" w:rsidP="003A4F00">
            <w:pPr>
              <w:pStyle w:val="Default"/>
              <w:rPr>
                <w:color w:val="76923C"/>
                <w:sz w:val="16"/>
                <w:szCs w:val="16"/>
              </w:rPr>
            </w:pPr>
            <w:r w:rsidRPr="00DB2D32">
              <w:rPr>
                <w:color w:val="76923C"/>
                <w:sz w:val="16"/>
                <w:szCs w:val="16"/>
              </w:rPr>
              <w:t xml:space="preserve">advertise parish meetings to obtain residents’ </w:t>
            </w:r>
            <w:proofErr w:type="gramStart"/>
            <w:r w:rsidRPr="00DB2D32">
              <w:rPr>
                <w:color w:val="76923C"/>
                <w:sz w:val="16"/>
                <w:szCs w:val="16"/>
              </w:rPr>
              <w:t>feedback</w:t>
            </w:r>
            <w:proofErr w:type="gramEnd"/>
            <w:r w:rsidRPr="00DB2D32">
              <w:rPr>
                <w:color w:val="76923C"/>
                <w:sz w:val="16"/>
                <w:szCs w:val="16"/>
              </w:rPr>
              <w:t xml:space="preserve"> </w:t>
            </w:r>
          </w:p>
          <w:p w14:paraId="69B27412" w14:textId="77777777" w:rsidR="003A4F00" w:rsidRPr="00DB2D32" w:rsidRDefault="003A4F00" w:rsidP="003A4F00">
            <w:pPr>
              <w:pStyle w:val="Default"/>
              <w:rPr>
                <w:color w:val="76923C"/>
                <w:sz w:val="16"/>
                <w:szCs w:val="16"/>
              </w:rPr>
            </w:pPr>
            <w:r w:rsidRPr="00DB2D32">
              <w:rPr>
                <w:color w:val="76923C"/>
                <w:sz w:val="16"/>
                <w:szCs w:val="16"/>
              </w:rPr>
              <w:t xml:space="preserve">use questionnaires to identify local wishes publicise plans and invite </w:t>
            </w:r>
            <w:proofErr w:type="gramStart"/>
            <w:r w:rsidRPr="00DB2D32">
              <w:rPr>
                <w:color w:val="76923C"/>
                <w:sz w:val="16"/>
                <w:szCs w:val="16"/>
              </w:rPr>
              <w:t>comments</w:t>
            </w:r>
            <w:proofErr w:type="gramEnd"/>
            <w:r w:rsidRPr="00DB2D32">
              <w:rPr>
                <w:color w:val="76923C"/>
                <w:sz w:val="16"/>
                <w:szCs w:val="16"/>
              </w:rPr>
              <w:t xml:space="preserve"> </w:t>
            </w:r>
          </w:p>
          <w:p w14:paraId="241A911C" w14:textId="3365CB6C" w:rsidR="003A4F00" w:rsidRPr="00DB2D32" w:rsidRDefault="003A4F00" w:rsidP="003A4F00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review local papers, especially correspondence sections use events to seek views and feedback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AB8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AEA110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455EF138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C2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2F120B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44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659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A246DB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Financial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B17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0B013B4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Misappropriation of Council Funds</w:t>
            </w:r>
          </w:p>
          <w:p w14:paraId="1DF0AD92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53F70F6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Financial loss</w:t>
            </w:r>
          </w:p>
          <w:p w14:paraId="5DDD6CA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47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97BE88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Public Services</w:t>
            </w:r>
          </w:p>
          <w:p w14:paraId="2193867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DF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B51611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19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2379F5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35F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E9BC32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02D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All Banking Arrangements and changes to banking services approved by the council and recorded in the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minutes</w:t>
            </w:r>
            <w:proofErr w:type="gramEnd"/>
          </w:p>
          <w:p w14:paraId="4FC87A18" w14:textId="50A097C9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Pay invoices by </w:t>
            </w:r>
            <w:proofErr w:type="gramStart"/>
            <w:r>
              <w:rPr>
                <w:rFonts w:ascii="Arial" w:hAnsi="Arial"/>
                <w:color w:val="76923C"/>
                <w:sz w:val="16"/>
                <w:szCs w:val="16"/>
              </w:rPr>
              <w:t>BACS</w:t>
            </w:r>
            <w:proofErr w:type="gramEnd"/>
          </w:p>
          <w:p w14:paraId="0EA6A66F" w14:textId="719887B0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Two councillors to sign each, invoice and </w:t>
            </w:r>
            <w:r>
              <w:rPr>
                <w:rFonts w:ascii="Arial" w:hAnsi="Arial"/>
                <w:color w:val="76923C"/>
                <w:sz w:val="16"/>
                <w:szCs w:val="16"/>
              </w:rPr>
              <w:t>receive an auth sheet listing the payments to be actioned</w:t>
            </w:r>
            <w:r w:rsidR="002B4BAD">
              <w:rPr>
                <w:rFonts w:ascii="Arial" w:hAnsi="Arial"/>
                <w:color w:val="76923C"/>
                <w:sz w:val="16"/>
                <w:szCs w:val="16"/>
              </w:rPr>
              <w:t>. Two Councillors approved to action payments in between meetings if required.</w:t>
            </w:r>
          </w:p>
          <w:p w14:paraId="2A4BA500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6 weekly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reconciliation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of Parish Accounts to be signed by the chairman at each meeting</w:t>
            </w:r>
          </w:p>
          <w:p w14:paraId="3305BF14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Annual scrutiny of all Financial Records by internal auditor.</w:t>
            </w:r>
          </w:p>
          <w:p w14:paraId="5472083E" w14:textId="77777777" w:rsidR="003A4F00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External Auditor to advise Clerk of the Council and the Chairman All changes in banking instructions mandates etc to be in writing with a hard copy kept permanently on file.</w:t>
            </w:r>
          </w:p>
          <w:p w14:paraId="32F0A64F" w14:textId="77777777" w:rsidR="002B4BAD" w:rsidRDefault="002B4BAD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62BAF12" w14:textId="76CBE9AE" w:rsidR="002B4BAD" w:rsidRPr="00DB2D32" w:rsidRDefault="002B4BAD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CF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2E1394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61BA0D5F" w14:textId="77777777">
        <w:tc>
          <w:tcPr>
            <w:tcW w:w="537" w:type="dxa"/>
            <w:shd w:val="clear" w:color="auto" w:fill="C5E0B3"/>
          </w:tcPr>
          <w:p w14:paraId="6658D393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8B98D42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123" w:type="dxa"/>
            <w:gridSpan w:val="2"/>
            <w:shd w:val="clear" w:color="auto" w:fill="C5E0B3"/>
          </w:tcPr>
          <w:p w14:paraId="016D1B89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1C6024D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34533245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</w:tc>
        <w:tc>
          <w:tcPr>
            <w:tcW w:w="2128" w:type="dxa"/>
            <w:shd w:val="clear" w:color="auto" w:fill="C5E0B3"/>
          </w:tcPr>
          <w:p w14:paraId="76BC4E64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31183D8D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00" w:type="dxa"/>
            <w:shd w:val="clear" w:color="auto" w:fill="C5E0B3"/>
          </w:tcPr>
          <w:p w14:paraId="09FE215E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552D023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60" w:type="dxa"/>
            <w:shd w:val="clear" w:color="auto" w:fill="C5E0B3"/>
          </w:tcPr>
          <w:p w14:paraId="0507C960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6C528B1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24B6C659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0" w:type="dxa"/>
            <w:shd w:val="clear" w:color="auto" w:fill="C5E0B3"/>
          </w:tcPr>
          <w:p w14:paraId="12E41914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3A2D873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295698DB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88" w:type="dxa"/>
            <w:shd w:val="clear" w:color="auto" w:fill="C5E0B3"/>
          </w:tcPr>
          <w:p w14:paraId="7A32E4AB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D7B6F88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RISK</w:t>
            </w:r>
          </w:p>
          <w:p w14:paraId="53726E2D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RATE</w:t>
            </w:r>
          </w:p>
        </w:tc>
        <w:tc>
          <w:tcPr>
            <w:tcW w:w="2532" w:type="dxa"/>
            <w:shd w:val="clear" w:color="auto" w:fill="C5E0B3"/>
          </w:tcPr>
          <w:p w14:paraId="67F98FE8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6C12B622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984" w:type="dxa"/>
            <w:shd w:val="clear" w:color="auto" w:fill="C5E0B3"/>
          </w:tcPr>
          <w:p w14:paraId="24E2240C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28DB734" w14:textId="77777777" w:rsidR="003A4F00" w:rsidRPr="00DB2D32" w:rsidRDefault="003A4F00" w:rsidP="003A4F00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RESULT</w:t>
            </w:r>
          </w:p>
        </w:tc>
      </w:tr>
      <w:tr w:rsidR="003A4F00" w:rsidRPr="009B418E" w14:paraId="1921E63B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A4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4862E7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45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09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0FE55F6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Income</w:t>
            </w:r>
          </w:p>
          <w:p w14:paraId="4834A10C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Ensuring that all requirements are met under custom &amp; excise regulations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BA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87EFE96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Unable to fulfil responsibilities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49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3C52A82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Public Service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A10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FBA87A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9A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7CA220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  <w:p w14:paraId="30891E6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E21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4710DD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  <w:p w14:paraId="102D565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70A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6FBEB83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Ensure Council understands and complies with current VAT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legislation</w:t>
            </w:r>
            <w:proofErr w:type="gramEnd"/>
          </w:p>
          <w:p w14:paraId="3986FB79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A6A269B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AD0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F95992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  <w:tr w:rsidR="003A4F00" w:rsidRPr="009B418E" w14:paraId="012A8912" w14:textId="77777777" w:rsidTr="00F400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695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55CC11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>
              <w:rPr>
                <w:rFonts w:ascii="Arial" w:hAnsi="Arial"/>
                <w:color w:val="76923C"/>
                <w:sz w:val="16"/>
                <w:szCs w:val="16"/>
              </w:rPr>
              <w:t>46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D84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E6CD073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Orders for Work,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goods</w:t>
            </w:r>
            <w:proofErr w:type="gramEnd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 and services</w:t>
            </w:r>
          </w:p>
          <w:p w14:paraId="4F858A0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Monitoring of performances against agreed standards under partnership agreements</w:t>
            </w:r>
          </w:p>
          <w:p w14:paraId="510D9FA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2B3042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8B39D11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D9D7EE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2C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BB53BB6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2C05B8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Unable to fulfil responsibilities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764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9AAEB3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D0F834A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Public Service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897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01AF00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4762436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</w:t>
            </w:r>
          </w:p>
          <w:p w14:paraId="53582154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B1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B95161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17C4A6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B5B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7409169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31735D5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  <w:p w14:paraId="6C7915E0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8FC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DB63A12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2DE7504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 xml:space="preserve">Reviewed at internal </w:t>
            </w:r>
            <w:proofErr w:type="gramStart"/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audit</w:t>
            </w:r>
            <w:proofErr w:type="gramEnd"/>
          </w:p>
          <w:p w14:paraId="5B3C084C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917308A" w14:textId="77777777" w:rsidR="003A4F00" w:rsidRPr="00DB2D32" w:rsidRDefault="003A4F00" w:rsidP="003A4F00">
            <w:pPr>
              <w:rPr>
                <w:rFonts w:ascii="Arial" w:hAnsi="Arial"/>
                <w:color w:val="76923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B4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02912FD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2CA2CEE" w14:textId="77777777" w:rsidR="003A4F00" w:rsidRPr="00DB2D32" w:rsidRDefault="003A4F00" w:rsidP="003A4F00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A</w:t>
            </w:r>
          </w:p>
        </w:tc>
      </w:tr>
    </w:tbl>
    <w:p w14:paraId="57D92C83" w14:textId="77777777" w:rsidR="009B418E" w:rsidRPr="00DB2D32" w:rsidRDefault="009B418E" w:rsidP="009B418E">
      <w:pPr>
        <w:rPr>
          <w:rFonts w:ascii="Arial" w:hAnsi="Arial"/>
          <w:color w:val="76923C"/>
          <w:sz w:val="16"/>
          <w:szCs w:val="16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268"/>
        <w:gridCol w:w="1984"/>
        <w:gridCol w:w="1843"/>
        <w:gridCol w:w="1245"/>
        <w:gridCol w:w="1448"/>
        <w:gridCol w:w="1134"/>
        <w:gridCol w:w="2550"/>
        <w:gridCol w:w="1417"/>
      </w:tblGrid>
      <w:tr w:rsidR="009B418E" w:rsidRPr="009B418E" w14:paraId="5AA49FFB" w14:textId="77777777" w:rsidTr="00B53137">
        <w:tc>
          <w:tcPr>
            <w:tcW w:w="536" w:type="dxa"/>
            <w:shd w:val="clear" w:color="auto" w:fill="auto"/>
          </w:tcPr>
          <w:p w14:paraId="418D878A" w14:textId="77777777" w:rsidR="009B418E" w:rsidRPr="00DB2D32" w:rsidRDefault="009B418E" w:rsidP="00B53137">
            <w:pPr>
              <w:rPr>
                <w:rFonts w:ascii="Arial" w:hAnsi="Arial"/>
                <w:b/>
                <w:color w:val="76923C"/>
                <w:sz w:val="18"/>
                <w:szCs w:val="18"/>
              </w:rPr>
            </w:pPr>
          </w:p>
          <w:p w14:paraId="6D95984A" w14:textId="77777777" w:rsidR="009B418E" w:rsidRPr="00DB2D32" w:rsidRDefault="00AE0B11" w:rsidP="00B53137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4</w:t>
            </w:r>
            <w:r w:rsidR="000C67A9">
              <w:rPr>
                <w:rFonts w:ascii="Arial" w:hAnsi="Arial"/>
                <w:color w:val="76923C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1F0042F3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681525B0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Lack of public participation at meetings</w:t>
            </w:r>
          </w:p>
        </w:tc>
        <w:tc>
          <w:tcPr>
            <w:tcW w:w="1984" w:type="dxa"/>
            <w:shd w:val="clear" w:color="auto" w:fill="auto"/>
          </w:tcPr>
          <w:p w14:paraId="0E53C0BC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E15A013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Public voice not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heard</w:t>
            </w:r>
            <w:proofErr w:type="gramEnd"/>
          </w:p>
          <w:p w14:paraId="5EAAC015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Potential lack of interest in vacancies</w:t>
            </w:r>
          </w:p>
          <w:p w14:paraId="5797D4E5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Lack of transparency</w:t>
            </w:r>
          </w:p>
        </w:tc>
        <w:tc>
          <w:tcPr>
            <w:tcW w:w="1843" w:type="dxa"/>
            <w:shd w:val="clear" w:color="auto" w:fill="auto"/>
          </w:tcPr>
          <w:p w14:paraId="76CF4B46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0987C6D3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</w:tc>
        <w:tc>
          <w:tcPr>
            <w:tcW w:w="1245" w:type="dxa"/>
            <w:shd w:val="clear" w:color="auto" w:fill="auto"/>
          </w:tcPr>
          <w:p w14:paraId="38E35303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03F46313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5189803B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3093758" w14:textId="77777777" w:rsidR="009B418E" w:rsidRPr="00DB2D32" w:rsidRDefault="009B418E" w:rsidP="00B53137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39CF1A1" w14:textId="77777777" w:rsidR="009B418E" w:rsidRPr="00DB2D32" w:rsidRDefault="009B418E" w:rsidP="00B53137">
            <w:pPr>
              <w:rPr>
                <w:rFonts w:ascii="Arial" w:hAnsi="Arial"/>
                <w:b/>
                <w:color w:val="76923C"/>
                <w:sz w:val="22"/>
                <w:szCs w:val="22"/>
              </w:rPr>
            </w:pPr>
          </w:p>
          <w:p w14:paraId="26EE6BFB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14:paraId="23B14265" w14:textId="77777777" w:rsidR="009B418E" w:rsidRPr="00DB2D32" w:rsidRDefault="009B418E" w:rsidP="00B53137">
            <w:pPr>
              <w:pStyle w:val="Default"/>
              <w:rPr>
                <w:color w:val="76923C"/>
                <w:sz w:val="16"/>
                <w:szCs w:val="16"/>
              </w:rPr>
            </w:pPr>
            <w:r w:rsidRPr="00DB2D32">
              <w:rPr>
                <w:color w:val="76923C"/>
                <w:sz w:val="16"/>
                <w:szCs w:val="16"/>
              </w:rPr>
              <w:t xml:space="preserve">ensure meetings publicised on notice </w:t>
            </w:r>
            <w:proofErr w:type="gramStart"/>
            <w:r w:rsidRPr="00DB2D32">
              <w:rPr>
                <w:color w:val="76923C"/>
                <w:sz w:val="16"/>
                <w:szCs w:val="16"/>
              </w:rPr>
              <w:t>board</w:t>
            </w:r>
            <w:proofErr w:type="gramEnd"/>
            <w:r w:rsidRPr="00DB2D32">
              <w:rPr>
                <w:color w:val="76923C"/>
                <w:sz w:val="16"/>
                <w:szCs w:val="16"/>
              </w:rPr>
              <w:t xml:space="preserve"> </w:t>
            </w:r>
          </w:p>
          <w:p w14:paraId="624CD7BC" w14:textId="77777777" w:rsidR="009B418E" w:rsidRPr="00DB2D32" w:rsidRDefault="009B418E" w:rsidP="00B53137">
            <w:pPr>
              <w:pStyle w:val="Default"/>
              <w:rPr>
                <w:color w:val="76923C"/>
                <w:sz w:val="16"/>
                <w:szCs w:val="16"/>
              </w:rPr>
            </w:pPr>
            <w:r w:rsidRPr="00DB2D32">
              <w:rPr>
                <w:color w:val="76923C"/>
                <w:sz w:val="16"/>
                <w:szCs w:val="16"/>
              </w:rPr>
              <w:t>place articles in local parish magazine</w:t>
            </w:r>
          </w:p>
          <w:p w14:paraId="38FD263B" w14:textId="77777777" w:rsidR="009B418E" w:rsidRPr="00DB2D32" w:rsidRDefault="009B418E" w:rsidP="00B53137">
            <w:pPr>
              <w:pStyle w:val="Default"/>
              <w:rPr>
                <w:color w:val="76923C"/>
                <w:sz w:val="16"/>
                <w:szCs w:val="16"/>
              </w:rPr>
            </w:pPr>
            <w:r w:rsidRPr="00DB2D32">
              <w:rPr>
                <w:color w:val="76923C"/>
                <w:sz w:val="16"/>
                <w:szCs w:val="16"/>
              </w:rPr>
              <w:t xml:space="preserve">include public participation on all </w:t>
            </w:r>
            <w:proofErr w:type="gramStart"/>
            <w:r w:rsidRPr="00DB2D32">
              <w:rPr>
                <w:color w:val="76923C"/>
                <w:sz w:val="16"/>
                <w:szCs w:val="16"/>
              </w:rPr>
              <w:t>agendas</w:t>
            </w:r>
            <w:proofErr w:type="gramEnd"/>
            <w:r w:rsidRPr="00DB2D32">
              <w:rPr>
                <w:color w:val="76923C"/>
                <w:sz w:val="16"/>
                <w:szCs w:val="16"/>
              </w:rPr>
              <w:t xml:space="preserve"> </w:t>
            </w:r>
          </w:p>
          <w:p w14:paraId="62B08497" w14:textId="77777777" w:rsidR="009B418E" w:rsidRPr="00DB2D32" w:rsidRDefault="009B418E" w:rsidP="00B53137">
            <w:pPr>
              <w:pStyle w:val="Default"/>
              <w:rPr>
                <w:color w:val="76923C"/>
                <w:sz w:val="16"/>
                <w:szCs w:val="16"/>
              </w:rPr>
            </w:pPr>
            <w:r w:rsidRPr="00DB2D32">
              <w:rPr>
                <w:color w:val="76923C"/>
                <w:sz w:val="16"/>
                <w:szCs w:val="16"/>
              </w:rPr>
              <w:t xml:space="preserve"> ensure seating available at meeting for </w:t>
            </w:r>
            <w:proofErr w:type="gramStart"/>
            <w:r w:rsidRPr="00DB2D32">
              <w:rPr>
                <w:color w:val="76923C"/>
                <w:sz w:val="16"/>
                <w:szCs w:val="16"/>
              </w:rPr>
              <w:t>public</w:t>
            </w:r>
            <w:proofErr w:type="gramEnd"/>
            <w:r w:rsidRPr="00DB2D32">
              <w:rPr>
                <w:color w:val="76923C"/>
                <w:sz w:val="16"/>
                <w:szCs w:val="16"/>
              </w:rPr>
              <w:t xml:space="preserve"> </w:t>
            </w:r>
          </w:p>
          <w:p w14:paraId="28DB88EC" w14:textId="77777777" w:rsidR="009B418E" w:rsidRPr="00DB2D32" w:rsidRDefault="009B418E" w:rsidP="00B53137">
            <w:pPr>
              <w:widowControl w:val="0"/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 xml:space="preserve">provide advice for members of the public </w:t>
            </w:r>
            <w:proofErr w:type="gramStart"/>
            <w:r w:rsidRPr="00DB2D32">
              <w:rPr>
                <w:rFonts w:ascii="Arial" w:hAnsi="Arial" w:cs="Arial"/>
                <w:color w:val="76923C"/>
                <w:sz w:val="16"/>
                <w:szCs w:val="16"/>
              </w:rPr>
              <w:t>attending</w:t>
            </w:r>
            <w:proofErr w:type="gramEnd"/>
          </w:p>
          <w:p w14:paraId="140A2DB1" w14:textId="3C2F8E70" w:rsidR="00FC0C25" w:rsidRPr="00DB2D32" w:rsidRDefault="009B418E" w:rsidP="00160A59">
            <w:pPr>
              <w:pStyle w:val="Default"/>
              <w:rPr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color w:val="76923C"/>
                <w:sz w:val="16"/>
                <w:szCs w:val="16"/>
              </w:rPr>
              <w:t>publish agendas and minutes on website</w:t>
            </w:r>
          </w:p>
        </w:tc>
        <w:tc>
          <w:tcPr>
            <w:tcW w:w="1417" w:type="dxa"/>
            <w:shd w:val="clear" w:color="auto" w:fill="auto"/>
          </w:tcPr>
          <w:p w14:paraId="65879B17" w14:textId="77777777" w:rsidR="009B418E" w:rsidRPr="00DB2D32" w:rsidRDefault="009B418E" w:rsidP="00B53137">
            <w:pPr>
              <w:rPr>
                <w:rFonts w:ascii="Arial" w:hAnsi="Arial"/>
                <w:b/>
                <w:color w:val="76923C"/>
                <w:sz w:val="22"/>
                <w:szCs w:val="22"/>
              </w:rPr>
            </w:pPr>
          </w:p>
          <w:p w14:paraId="1E55BF9D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b/>
                <w:color w:val="76923C"/>
                <w:sz w:val="22"/>
                <w:szCs w:val="22"/>
              </w:rPr>
              <w:t xml:space="preserve">       </w:t>
            </w: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A</w:t>
            </w:r>
          </w:p>
        </w:tc>
      </w:tr>
      <w:tr w:rsidR="00FC0C25" w:rsidRPr="009B418E" w14:paraId="567054F0" w14:textId="77777777" w:rsidTr="00B53137">
        <w:tc>
          <w:tcPr>
            <w:tcW w:w="536" w:type="dxa"/>
            <w:shd w:val="clear" w:color="auto" w:fill="auto"/>
          </w:tcPr>
          <w:p w14:paraId="748B28BA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9A65558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14:paraId="1D24C87E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72C541B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Bad publicity</w:t>
            </w:r>
          </w:p>
        </w:tc>
        <w:tc>
          <w:tcPr>
            <w:tcW w:w="1984" w:type="dxa"/>
            <w:shd w:val="clear" w:color="auto" w:fill="auto"/>
          </w:tcPr>
          <w:p w14:paraId="6AA34A7A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56D0CC7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Reduces confidence</w:t>
            </w:r>
          </w:p>
        </w:tc>
        <w:tc>
          <w:tcPr>
            <w:tcW w:w="1843" w:type="dxa"/>
            <w:shd w:val="clear" w:color="auto" w:fill="auto"/>
          </w:tcPr>
          <w:p w14:paraId="138FFBB2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15B7A77F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  <w:p w14:paraId="41A15FB8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66E1F29A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0524F935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76791202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DB4D9EE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E193509" w14:textId="77777777" w:rsidR="00FC0C25" w:rsidRPr="00DB2D32" w:rsidRDefault="00FC0C25" w:rsidP="00FC0C25">
            <w:pPr>
              <w:rPr>
                <w:rFonts w:ascii="Arial" w:hAnsi="Arial"/>
                <w:b/>
                <w:color w:val="76923C"/>
                <w:sz w:val="22"/>
                <w:szCs w:val="22"/>
              </w:rPr>
            </w:pPr>
          </w:p>
          <w:p w14:paraId="68146F3C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72FC503F" w14:textId="77777777" w:rsidR="00FC0C25" w:rsidRPr="00DB2D32" w:rsidRDefault="00FC0C25" w:rsidP="00FC0C25">
            <w:pPr>
              <w:pStyle w:val="Default"/>
              <w:rPr>
                <w:color w:val="76923C"/>
                <w:sz w:val="18"/>
                <w:szCs w:val="18"/>
              </w:rPr>
            </w:pPr>
          </w:p>
          <w:p w14:paraId="549F7FF7" w14:textId="77777777" w:rsidR="00FC0C25" w:rsidRDefault="00FC0C25" w:rsidP="00FC0C25">
            <w:pPr>
              <w:pStyle w:val="Default"/>
              <w:rPr>
                <w:color w:val="76923C"/>
                <w:sz w:val="18"/>
                <w:szCs w:val="18"/>
              </w:rPr>
            </w:pPr>
            <w:r w:rsidRPr="00DB2D32">
              <w:rPr>
                <w:color w:val="76923C"/>
                <w:sz w:val="18"/>
                <w:szCs w:val="18"/>
              </w:rPr>
              <w:t xml:space="preserve">review all press releases or newsletter articles before release manage press </w:t>
            </w:r>
            <w:proofErr w:type="gramStart"/>
            <w:r w:rsidRPr="00DB2D32">
              <w:rPr>
                <w:color w:val="76923C"/>
                <w:sz w:val="18"/>
                <w:szCs w:val="18"/>
              </w:rPr>
              <w:t>relations</w:t>
            </w:r>
            <w:proofErr w:type="gramEnd"/>
          </w:p>
          <w:p w14:paraId="05FD02F9" w14:textId="77777777" w:rsidR="00CA72EC" w:rsidRPr="00DB2D32" w:rsidRDefault="00CA72EC" w:rsidP="00FC0C25">
            <w:pPr>
              <w:pStyle w:val="Default"/>
              <w:rPr>
                <w:snapToGrid w:val="0"/>
                <w:color w:val="76923C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667AE92" w14:textId="77777777" w:rsidR="00FC0C25" w:rsidRPr="00DB2D32" w:rsidRDefault="00FC0C25" w:rsidP="00FC0C25">
            <w:pPr>
              <w:rPr>
                <w:rFonts w:ascii="Arial" w:hAnsi="Arial"/>
                <w:b/>
                <w:color w:val="76923C"/>
                <w:sz w:val="22"/>
                <w:szCs w:val="22"/>
              </w:rPr>
            </w:pPr>
          </w:p>
          <w:p w14:paraId="62A10602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    A</w:t>
            </w:r>
          </w:p>
        </w:tc>
      </w:tr>
      <w:tr w:rsidR="00FC0C25" w:rsidRPr="009B418E" w14:paraId="63A8E368" w14:textId="77777777" w:rsidTr="00B53137">
        <w:tc>
          <w:tcPr>
            <w:tcW w:w="536" w:type="dxa"/>
            <w:shd w:val="clear" w:color="auto" w:fill="auto"/>
          </w:tcPr>
          <w:p w14:paraId="2E776FB4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3705112D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5870BB72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77D3E4EB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Accidental damage to fixed assets</w:t>
            </w:r>
          </w:p>
        </w:tc>
        <w:tc>
          <w:tcPr>
            <w:tcW w:w="1984" w:type="dxa"/>
            <w:shd w:val="clear" w:color="auto" w:fill="auto"/>
          </w:tcPr>
          <w:p w14:paraId="170209C7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443DDB41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Costs of repair</w:t>
            </w:r>
          </w:p>
          <w:p w14:paraId="14111CCA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Loss of service until repaired</w:t>
            </w:r>
          </w:p>
        </w:tc>
        <w:tc>
          <w:tcPr>
            <w:tcW w:w="1843" w:type="dxa"/>
            <w:shd w:val="clear" w:color="auto" w:fill="auto"/>
          </w:tcPr>
          <w:p w14:paraId="6F8A327E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3C0060F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18B531B6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7A40D8CC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14:paraId="24CA0777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758D35B9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52DDB6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710715A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14:paraId="6CD94230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65CD29FD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 Maintain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insurance</w:t>
            </w:r>
            <w:proofErr w:type="gramEnd"/>
          </w:p>
          <w:p w14:paraId="0AD0C72C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 Inspection regime established.</w:t>
            </w:r>
          </w:p>
          <w:p w14:paraId="0675AAEB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B2ABB3B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615DB9AC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  A</w:t>
            </w:r>
          </w:p>
        </w:tc>
      </w:tr>
      <w:tr w:rsidR="00FC0C25" w:rsidRPr="009B418E" w14:paraId="738E9B0F" w14:textId="77777777" w:rsidTr="00B53137">
        <w:tc>
          <w:tcPr>
            <w:tcW w:w="536" w:type="dxa"/>
            <w:shd w:val="clear" w:color="auto" w:fill="auto"/>
          </w:tcPr>
          <w:p w14:paraId="61290A82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7E85157C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52962457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64FD05D4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Vandalism to fixed assets</w:t>
            </w:r>
          </w:p>
        </w:tc>
        <w:tc>
          <w:tcPr>
            <w:tcW w:w="1984" w:type="dxa"/>
            <w:shd w:val="clear" w:color="auto" w:fill="auto"/>
          </w:tcPr>
          <w:p w14:paraId="59D58941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6FFF6A63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Costs of repair</w:t>
            </w:r>
          </w:p>
          <w:p w14:paraId="34A147C2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Loss of service until repaired</w:t>
            </w:r>
          </w:p>
        </w:tc>
        <w:tc>
          <w:tcPr>
            <w:tcW w:w="1843" w:type="dxa"/>
            <w:shd w:val="clear" w:color="auto" w:fill="auto"/>
          </w:tcPr>
          <w:p w14:paraId="2A4AB79E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0F72EF95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475DF009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79CE58FD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14:paraId="7C38EC4D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ECE32B2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7B9FB8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CAB3382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14:paraId="6EE3B7A6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10948B4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Maintain inspection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regime</w:t>
            </w:r>
            <w:proofErr w:type="gramEnd"/>
          </w:p>
          <w:p w14:paraId="4C36DC5C" w14:textId="77777777" w:rsidR="00FC0C25" w:rsidRPr="00DB2D32" w:rsidRDefault="00FC0C25" w:rsidP="00FC0C25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Maintain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insurance</w:t>
            </w:r>
            <w:proofErr w:type="gramEnd"/>
          </w:p>
          <w:p w14:paraId="632CF23E" w14:textId="6C4BE589" w:rsidR="00CA72EC" w:rsidRPr="00DB2D32" w:rsidRDefault="00FC0C25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Liaison with Police</w:t>
            </w:r>
          </w:p>
        </w:tc>
        <w:tc>
          <w:tcPr>
            <w:tcW w:w="1417" w:type="dxa"/>
            <w:shd w:val="clear" w:color="auto" w:fill="auto"/>
          </w:tcPr>
          <w:p w14:paraId="4E562849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5A546AB5" w14:textId="77777777" w:rsidR="00FC0C25" w:rsidRPr="00DB2D32" w:rsidRDefault="00FC0C25" w:rsidP="00FC0C25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  A</w:t>
            </w:r>
          </w:p>
        </w:tc>
      </w:tr>
      <w:tr w:rsidR="00752024" w:rsidRPr="009B418E" w14:paraId="24454A45" w14:textId="77777777">
        <w:tc>
          <w:tcPr>
            <w:tcW w:w="536" w:type="dxa"/>
            <w:shd w:val="clear" w:color="auto" w:fill="C5E0B3"/>
          </w:tcPr>
          <w:p w14:paraId="31DDACAC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5BE08972" w14:textId="20361CED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No</w:t>
            </w:r>
          </w:p>
        </w:tc>
        <w:tc>
          <w:tcPr>
            <w:tcW w:w="2268" w:type="dxa"/>
            <w:shd w:val="clear" w:color="auto" w:fill="C5E0B3"/>
          </w:tcPr>
          <w:p w14:paraId="465A602B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142822D9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ITEM</w:t>
            </w:r>
          </w:p>
          <w:p w14:paraId="06CF888E" w14:textId="57006CCA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C5E0B3"/>
          </w:tcPr>
          <w:p w14:paraId="02DD391A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7487265" w14:textId="7BE43D95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HAZARD</w:t>
            </w:r>
          </w:p>
        </w:tc>
        <w:tc>
          <w:tcPr>
            <w:tcW w:w="1843" w:type="dxa"/>
            <w:shd w:val="clear" w:color="auto" w:fill="C5E0B3"/>
          </w:tcPr>
          <w:p w14:paraId="00BAE217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C9D165C" w14:textId="1C802D40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PERSONS IN DANGER</w:t>
            </w:r>
          </w:p>
        </w:tc>
        <w:tc>
          <w:tcPr>
            <w:tcW w:w="1245" w:type="dxa"/>
            <w:shd w:val="clear" w:color="auto" w:fill="C5E0B3"/>
          </w:tcPr>
          <w:p w14:paraId="5A5B62BA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7EE76CBB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SEVERITY</w:t>
            </w:r>
          </w:p>
          <w:p w14:paraId="2CBF1BBF" w14:textId="0F43491C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448" w:type="dxa"/>
            <w:shd w:val="clear" w:color="auto" w:fill="C5E0B3"/>
          </w:tcPr>
          <w:p w14:paraId="1028C930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07BB0125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LIKELIHOOD</w:t>
            </w:r>
          </w:p>
          <w:p w14:paraId="7BBF1CC8" w14:textId="2C279F9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1-10</w:t>
            </w:r>
          </w:p>
        </w:tc>
        <w:tc>
          <w:tcPr>
            <w:tcW w:w="1134" w:type="dxa"/>
            <w:shd w:val="clear" w:color="auto" w:fill="C5E0B3"/>
          </w:tcPr>
          <w:p w14:paraId="45D9BC07" w14:textId="77777777" w:rsidR="00160A59" w:rsidRPr="00DB2D32" w:rsidRDefault="00160A59" w:rsidP="00160A59">
            <w:pPr>
              <w:jc w:val="center"/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4D0F3920" w14:textId="77777777" w:rsidR="00160A59" w:rsidRPr="00DB2D32" w:rsidRDefault="00160A59" w:rsidP="00160A59">
            <w:pPr>
              <w:jc w:val="center"/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RISK</w:t>
            </w:r>
          </w:p>
          <w:p w14:paraId="7BC3A6BD" w14:textId="5C0F5FA2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RATE</w:t>
            </w:r>
          </w:p>
        </w:tc>
        <w:tc>
          <w:tcPr>
            <w:tcW w:w="2550" w:type="dxa"/>
            <w:shd w:val="clear" w:color="auto" w:fill="C5E0B3"/>
          </w:tcPr>
          <w:p w14:paraId="54D4AFFA" w14:textId="77777777" w:rsidR="00160A59" w:rsidRPr="00DB2D32" w:rsidRDefault="00160A59" w:rsidP="00160A59">
            <w:pPr>
              <w:jc w:val="center"/>
              <w:rPr>
                <w:rFonts w:ascii="Arial" w:hAnsi="Arial"/>
                <w:b/>
                <w:color w:val="76923C"/>
                <w:sz w:val="18"/>
              </w:rPr>
            </w:pPr>
          </w:p>
          <w:p w14:paraId="29DD1E3A" w14:textId="7E6FF9C2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b/>
                <w:color w:val="76923C"/>
                <w:sz w:val="18"/>
              </w:rPr>
              <w:t>MEASURES /COMMENTS</w:t>
            </w:r>
          </w:p>
        </w:tc>
        <w:tc>
          <w:tcPr>
            <w:tcW w:w="1417" w:type="dxa"/>
            <w:shd w:val="clear" w:color="auto" w:fill="C5E0B3"/>
          </w:tcPr>
          <w:p w14:paraId="71FD1762" w14:textId="77777777" w:rsidR="00160A59" w:rsidRPr="00DB2D32" w:rsidRDefault="00160A59" w:rsidP="00160A59">
            <w:pPr>
              <w:jc w:val="center"/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244FCBAC" w14:textId="1577019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RESULT</w:t>
            </w:r>
          </w:p>
        </w:tc>
      </w:tr>
      <w:tr w:rsidR="00160A59" w:rsidRPr="009B418E" w14:paraId="1ABDA00C" w14:textId="77777777" w:rsidTr="00B53137">
        <w:tc>
          <w:tcPr>
            <w:tcW w:w="536" w:type="dxa"/>
            <w:shd w:val="clear" w:color="auto" w:fill="auto"/>
          </w:tcPr>
          <w:p w14:paraId="113F092B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3A4F70C4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14A5E73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BA51FC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Inadequate insurance</w:t>
            </w:r>
          </w:p>
        </w:tc>
        <w:tc>
          <w:tcPr>
            <w:tcW w:w="1984" w:type="dxa"/>
            <w:shd w:val="clear" w:color="auto" w:fill="auto"/>
          </w:tcPr>
          <w:p w14:paraId="48C0B82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464DBF3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Balance of costs to be found</w:t>
            </w:r>
          </w:p>
        </w:tc>
        <w:tc>
          <w:tcPr>
            <w:tcW w:w="1843" w:type="dxa"/>
            <w:shd w:val="clear" w:color="auto" w:fill="auto"/>
          </w:tcPr>
          <w:p w14:paraId="4C56CCD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8FC826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4A24B69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7D7E7A2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7821113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79D7BB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9FD925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25A4D17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14:paraId="2D4C2D5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E7549F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Council to review annually or if circumstances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change</w:t>
            </w:r>
            <w:proofErr w:type="gramEnd"/>
          </w:p>
          <w:p w14:paraId="54A341E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624051A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7EE4632D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 A</w:t>
            </w:r>
          </w:p>
        </w:tc>
      </w:tr>
      <w:tr w:rsidR="00160A59" w:rsidRPr="009B418E" w14:paraId="1412200B" w14:textId="77777777" w:rsidTr="00B53137">
        <w:tc>
          <w:tcPr>
            <w:tcW w:w="536" w:type="dxa"/>
            <w:shd w:val="clear" w:color="auto" w:fill="auto"/>
          </w:tcPr>
          <w:p w14:paraId="77B1B902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78137AF5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E61055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0B158EB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Failure to calculate/submit precept on time</w:t>
            </w:r>
          </w:p>
        </w:tc>
        <w:tc>
          <w:tcPr>
            <w:tcW w:w="1984" w:type="dxa"/>
            <w:shd w:val="clear" w:color="auto" w:fill="auto"/>
          </w:tcPr>
          <w:p w14:paraId="5511460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2B8F0F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Inadequate resources to meet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commitments</w:t>
            </w:r>
            <w:proofErr w:type="gramEnd"/>
          </w:p>
          <w:p w14:paraId="5C01B6F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Costs of re-billing</w:t>
            </w:r>
          </w:p>
        </w:tc>
        <w:tc>
          <w:tcPr>
            <w:tcW w:w="1843" w:type="dxa"/>
            <w:shd w:val="clear" w:color="auto" w:fill="auto"/>
          </w:tcPr>
          <w:p w14:paraId="48D5A74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4780394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1D22E9E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5F74463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0AB5A8A3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761318B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5A89B85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40631236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33BE73B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C6AF67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Clerk to respond to Wiltshire Council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notices</w:t>
            </w:r>
            <w:proofErr w:type="gramEnd"/>
          </w:p>
          <w:p w14:paraId="1E7F420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Agenda item for Members</w:t>
            </w:r>
          </w:p>
          <w:p w14:paraId="1313C80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78EC853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4BF40F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82BD6D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4DDB5CC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689415B8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 A</w:t>
            </w:r>
          </w:p>
        </w:tc>
      </w:tr>
      <w:tr w:rsidR="00160A59" w:rsidRPr="009B418E" w14:paraId="59930866" w14:textId="77777777" w:rsidTr="00B53137">
        <w:tc>
          <w:tcPr>
            <w:tcW w:w="536" w:type="dxa"/>
            <w:shd w:val="clear" w:color="auto" w:fill="auto"/>
          </w:tcPr>
          <w:p w14:paraId="16640490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60FD57E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787DF9B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3E100F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Inadequate annual precept and unsound budget</w:t>
            </w:r>
          </w:p>
        </w:tc>
        <w:tc>
          <w:tcPr>
            <w:tcW w:w="1984" w:type="dxa"/>
            <w:shd w:val="clear" w:color="auto" w:fill="auto"/>
          </w:tcPr>
          <w:p w14:paraId="39EF2C18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77B742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Inadequate resources to meet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commitments</w:t>
            </w:r>
            <w:proofErr w:type="gramEnd"/>
          </w:p>
          <w:p w14:paraId="4624CBE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CAFF3F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552E9B9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</w:tc>
        <w:tc>
          <w:tcPr>
            <w:tcW w:w="1245" w:type="dxa"/>
            <w:shd w:val="clear" w:color="auto" w:fill="auto"/>
          </w:tcPr>
          <w:p w14:paraId="7814331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39F9ED6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44144FD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5A48E93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A28B116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461E705C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14:paraId="18C94B5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7D5B50B8" w14:textId="77777777" w:rsidR="00160A59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 and Members to build sound budget, using risk register and known commitments. Members to consider Reserves Policy built into Financial Regulations.</w:t>
            </w:r>
          </w:p>
          <w:p w14:paraId="33348B12" w14:textId="77777777" w:rsidR="00160A59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01C7FE7F" w14:textId="77777777" w:rsidR="00160A59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707AF027" w14:textId="77777777" w:rsidR="00160A59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75BF3D8" w14:textId="77777777" w:rsidR="00160A59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DA6709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53B64B8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6293C254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 A</w:t>
            </w:r>
          </w:p>
        </w:tc>
      </w:tr>
      <w:tr w:rsidR="00160A59" w:rsidRPr="009B418E" w14:paraId="27A6F005" w14:textId="77777777" w:rsidTr="00B53137">
        <w:tc>
          <w:tcPr>
            <w:tcW w:w="536" w:type="dxa"/>
            <w:shd w:val="clear" w:color="auto" w:fill="auto"/>
          </w:tcPr>
          <w:p w14:paraId="70A79905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68A63C71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14:paraId="4C699CF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0AB8328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Failure to account for and recover VAT</w:t>
            </w:r>
          </w:p>
        </w:tc>
        <w:tc>
          <w:tcPr>
            <w:tcW w:w="1984" w:type="dxa"/>
            <w:shd w:val="clear" w:color="auto" w:fill="auto"/>
          </w:tcPr>
          <w:p w14:paraId="5777741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CAD19F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Wasted resources</w:t>
            </w:r>
          </w:p>
        </w:tc>
        <w:tc>
          <w:tcPr>
            <w:tcW w:w="1843" w:type="dxa"/>
            <w:shd w:val="clear" w:color="auto" w:fill="auto"/>
          </w:tcPr>
          <w:p w14:paraId="37C974B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468E75F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6250E33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5428B3C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3886B9F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399AB5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94F5504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537D5291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09D575E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D18974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 to review</w:t>
            </w:r>
          </w:p>
          <w:p w14:paraId="13704468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Internal auditor to check</w:t>
            </w:r>
          </w:p>
        </w:tc>
        <w:tc>
          <w:tcPr>
            <w:tcW w:w="1417" w:type="dxa"/>
            <w:shd w:val="clear" w:color="auto" w:fill="auto"/>
          </w:tcPr>
          <w:p w14:paraId="54FCF371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07140F98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 A</w:t>
            </w:r>
          </w:p>
        </w:tc>
      </w:tr>
      <w:tr w:rsidR="00160A59" w:rsidRPr="009B418E" w14:paraId="46F89BF1" w14:textId="77777777" w:rsidTr="00B53137">
        <w:tc>
          <w:tcPr>
            <w:tcW w:w="536" w:type="dxa"/>
            <w:shd w:val="clear" w:color="auto" w:fill="auto"/>
          </w:tcPr>
          <w:p w14:paraId="4A52B354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61B66A3E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2E16A65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5F90F7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Failure to stay within agreed budgets</w:t>
            </w:r>
          </w:p>
        </w:tc>
        <w:tc>
          <w:tcPr>
            <w:tcW w:w="1984" w:type="dxa"/>
            <w:shd w:val="clear" w:color="auto" w:fill="auto"/>
          </w:tcPr>
          <w:p w14:paraId="2ED2D4E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693E236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Inadequate control</w:t>
            </w:r>
          </w:p>
          <w:p w14:paraId="0FE18BA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Potential wasted resources</w:t>
            </w:r>
          </w:p>
        </w:tc>
        <w:tc>
          <w:tcPr>
            <w:tcW w:w="1843" w:type="dxa"/>
            <w:shd w:val="clear" w:color="auto" w:fill="auto"/>
          </w:tcPr>
          <w:p w14:paraId="5AB6451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1D85D75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  <w:p w14:paraId="32A2860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1FFCDCE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42B3C81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060FCDF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75DF5C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AAB3DE4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7672492A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14:paraId="196DBB5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1B8751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 to review</w:t>
            </w:r>
          </w:p>
          <w:p w14:paraId="3C70923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Internal auditor to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check</w:t>
            </w:r>
            <w:proofErr w:type="gramEnd"/>
          </w:p>
          <w:p w14:paraId="45A68E9E" w14:textId="77777777" w:rsidR="00160A59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Reserves Policy to mitigate short-term impact of loss.</w:t>
            </w:r>
          </w:p>
          <w:p w14:paraId="21BA0B2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794BBDF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69C4DB1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4016F4E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4BBEF89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852D606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CE98DFB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 A</w:t>
            </w:r>
          </w:p>
        </w:tc>
      </w:tr>
      <w:tr w:rsidR="00160A59" w:rsidRPr="009B418E" w14:paraId="5EF60031" w14:textId="77777777" w:rsidTr="00B53137">
        <w:tc>
          <w:tcPr>
            <w:tcW w:w="536" w:type="dxa"/>
            <w:shd w:val="clear" w:color="auto" w:fill="auto"/>
          </w:tcPr>
          <w:p w14:paraId="4A834A83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29CE54E4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58</w:t>
            </w:r>
          </w:p>
          <w:p w14:paraId="6B9B6560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38CF6B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1E147B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Holding excessive or inadequate reserves</w:t>
            </w:r>
          </w:p>
        </w:tc>
        <w:tc>
          <w:tcPr>
            <w:tcW w:w="1984" w:type="dxa"/>
            <w:shd w:val="clear" w:color="auto" w:fill="auto"/>
          </w:tcPr>
          <w:p w14:paraId="0A88CF5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D85DA6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Auditors report</w:t>
            </w:r>
          </w:p>
          <w:p w14:paraId="5318469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Poor use of resources</w:t>
            </w:r>
          </w:p>
          <w:p w14:paraId="65589F9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Inability to meet commitments</w:t>
            </w:r>
          </w:p>
        </w:tc>
        <w:tc>
          <w:tcPr>
            <w:tcW w:w="1843" w:type="dxa"/>
            <w:shd w:val="clear" w:color="auto" w:fill="auto"/>
          </w:tcPr>
          <w:p w14:paraId="13EE449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36C8F558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</w:tc>
        <w:tc>
          <w:tcPr>
            <w:tcW w:w="1245" w:type="dxa"/>
            <w:shd w:val="clear" w:color="auto" w:fill="auto"/>
          </w:tcPr>
          <w:p w14:paraId="5679112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7D94CDE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14:paraId="50AB051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4BEFCB0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94CACCD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D8E0579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14:paraId="6C74B3F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42A0A9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Clerk to review as part of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budgeting</w:t>
            </w:r>
            <w:proofErr w:type="gramEnd"/>
          </w:p>
          <w:p w14:paraId="6BE50B4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Reserves Policy to set percentage of precept.</w:t>
            </w:r>
          </w:p>
          <w:p w14:paraId="35B20C16" w14:textId="77777777" w:rsidR="00160A59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Council to review size of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Reserves</w:t>
            </w:r>
            <w:proofErr w:type="gramEnd"/>
          </w:p>
          <w:p w14:paraId="4CEFC85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5E58826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71A4EBC6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 A</w:t>
            </w:r>
          </w:p>
        </w:tc>
      </w:tr>
      <w:tr w:rsidR="00160A59" w:rsidRPr="009B418E" w14:paraId="7FB04356" w14:textId="77777777" w:rsidTr="00B53137">
        <w:tc>
          <w:tcPr>
            <w:tcW w:w="536" w:type="dxa"/>
            <w:shd w:val="clear" w:color="auto" w:fill="auto"/>
          </w:tcPr>
          <w:p w14:paraId="1E723BFB" w14:textId="77777777" w:rsidR="00160A59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F73E068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14:paraId="3B74AF8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067F8FC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Fraud by Clerk</w:t>
            </w:r>
          </w:p>
        </w:tc>
        <w:tc>
          <w:tcPr>
            <w:tcW w:w="1984" w:type="dxa"/>
            <w:shd w:val="clear" w:color="auto" w:fill="auto"/>
          </w:tcPr>
          <w:p w14:paraId="66BBEA8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2206AE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Reputation</w:t>
            </w:r>
          </w:p>
          <w:p w14:paraId="40B2B69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Costs, Litigation</w:t>
            </w:r>
          </w:p>
        </w:tc>
        <w:tc>
          <w:tcPr>
            <w:tcW w:w="1843" w:type="dxa"/>
            <w:shd w:val="clear" w:color="auto" w:fill="auto"/>
          </w:tcPr>
          <w:p w14:paraId="2313134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DD63CA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0EE22B5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5A64DF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280941D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062F916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9EABE8A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6D9C99F5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2BCB467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05A090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Adequate internal audit</w:t>
            </w:r>
          </w:p>
          <w:p w14:paraId="091969A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Regular reporting to members</w:t>
            </w:r>
          </w:p>
          <w:p w14:paraId="2EF6D4C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Control systems for managing expenditure</w:t>
            </w:r>
          </w:p>
        </w:tc>
        <w:tc>
          <w:tcPr>
            <w:tcW w:w="1417" w:type="dxa"/>
            <w:shd w:val="clear" w:color="auto" w:fill="auto"/>
          </w:tcPr>
          <w:p w14:paraId="4E4EB1F6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3C0DFD03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A</w:t>
            </w:r>
          </w:p>
        </w:tc>
      </w:tr>
      <w:tr w:rsidR="00160A59" w:rsidRPr="009B418E" w14:paraId="5BA6969B" w14:textId="77777777" w:rsidTr="00B53137">
        <w:tc>
          <w:tcPr>
            <w:tcW w:w="536" w:type="dxa"/>
            <w:shd w:val="clear" w:color="auto" w:fill="auto"/>
          </w:tcPr>
          <w:p w14:paraId="281445FC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2CCDA53F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68492D6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A6018F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Fraud by Members</w:t>
            </w:r>
          </w:p>
        </w:tc>
        <w:tc>
          <w:tcPr>
            <w:tcW w:w="1984" w:type="dxa"/>
            <w:shd w:val="clear" w:color="auto" w:fill="auto"/>
          </w:tcPr>
          <w:p w14:paraId="33A9C2C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2A2DF8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Reputation</w:t>
            </w:r>
          </w:p>
          <w:p w14:paraId="0D653813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Costs, Litigation</w:t>
            </w:r>
          </w:p>
        </w:tc>
        <w:tc>
          <w:tcPr>
            <w:tcW w:w="1843" w:type="dxa"/>
            <w:shd w:val="clear" w:color="auto" w:fill="auto"/>
          </w:tcPr>
          <w:p w14:paraId="7F24ED1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46A79FE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27AE758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6ADE90C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7764337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5A17906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50CC651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66210304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1B7D986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C4B989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Adequate internal audit</w:t>
            </w:r>
          </w:p>
          <w:p w14:paraId="3B2A443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Regular reporting to members</w:t>
            </w:r>
          </w:p>
          <w:p w14:paraId="5F876D2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Control systems for managing expenditure</w:t>
            </w:r>
          </w:p>
        </w:tc>
        <w:tc>
          <w:tcPr>
            <w:tcW w:w="1417" w:type="dxa"/>
            <w:shd w:val="clear" w:color="auto" w:fill="auto"/>
          </w:tcPr>
          <w:p w14:paraId="69748C4C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373732DA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A</w:t>
            </w:r>
          </w:p>
        </w:tc>
      </w:tr>
      <w:tr w:rsidR="00160A59" w:rsidRPr="009B418E" w14:paraId="55289E11" w14:textId="77777777" w:rsidTr="00B53137">
        <w:tc>
          <w:tcPr>
            <w:tcW w:w="536" w:type="dxa"/>
            <w:shd w:val="clear" w:color="auto" w:fill="auto"/>
          </w:tcPr>
          <w:p w14:paraId="20ECA81B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31F9C796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566A8CA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0A391C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Inadequate awareness of relevant legislation</w:t>
            </w:r>
          </w:p>
        </w:tc>
        <w:tc>
          <w:tcPr>
            <w:tcW w:w="1984" w:type="dxa"/>
            <w:shd w:val="clear" w:color="auto" w:fill="auto"/>
          </w:tcPr>
          <w:p w14:paraId="2E1B68D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6C91BDC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Failure to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comply</w:t>
            </w:r>
            <w:proofErr w:type="gramEnd"/>
          </w:p>
          <w:p w14:paraId="2E2A1B3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062CF2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09B180D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  <w:p w14:paraId="79A81C4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4152CDA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0A7658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14:paraId="50EF46F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068301F3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EE76EE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59557661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14:paraId="3EAB530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4D9E4EE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Maintain membership of WALC/NALC</w:t>
            </w:r>
          </w:p>
          <w:p w14:paraId="4D45AF5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 to train/qualify</w:t>
            </w:r>
          </w:p>
        </w:tc>
        <w:tc>
          <w:tcPr>
            <w:tcW w:w="1417" w:type="dxa"/>
            <w:shd w:val="clear" w:color="auto" w:fill="auto"/>
          </w:tcPr>
          <w:p w14:paraId="056451A9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749D6495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A</w:t>
            </w:r>
          </w:p>
        </w:tc>
      </w:tr>
      <w:tr w:rsidR="00160A59" w:rsidRPr="009B418E" w14:paraId="69278576" w14:textId="77777777" w:rsidTr="00B53137">
        <w:tc>
          <w:tcPr>
            <w:tcW w:w="536" w:type="dxa"/>
            <w:shd w:val="clear" w:color="auto" w:fill="auto"/>
          </w:tcPr>
          <w:p w14:paraId="1244C86C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73C98D54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14:paraId="163FD54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9E54E0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Failure to comply with relevant legislation</w:t>
            </w:r>
          </w:p>
        </w:tc>
        <w:tc>
          <w:tcPr>
            <w:tcW w:w="1984" w:type="dxa"/>
            <w:shd w:val="clear" w:color="auto" w:fill="auto"/>
          </w:tcPr>
          <w:p w14:paraId="5CEEF81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6B1A31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Litigation</w:t>
            </w:r>
          </w:p>
          <w:p w14:paraId="77CA7D6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Costs</w:t>
            </w:r>
          </w:p>
          <w:p w14:paraId="2E3A90C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Reputation damage</w:t>
            </w:r>
          </w:p>
        </w:tc>
        <w:tc>
          <w:tcPr>
            <w:tcW w:w="1843" w:type="dxa"/>
            <w:shd w:val="clear" w:color="auto" w:fill="auto"/>
          </w:tcPr>
          <w:p w14:paraId="17D19FA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5FE59BD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  <w:p w14:paraId="06982B0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16B652B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6B8F839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14:paraId="7BB89E5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749F189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67F407C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2AD9909E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14:paraId="778DC06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41A5848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Maintain membership of WALC/NALC</w:t>
            </w:r>
          </w:p>
          <w:p w14:paraId="51B96C3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Clerk to maintain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training</w:t>
            </w:r>
            <w:proofErr w:type="gramEnd"/>
          </w:p>
          <w:p w14:paraId="517869D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Liaise with internal and external auditors</w:t>
            </w:r>
          </w:p>
        </w:tc>
        <w:tc>
          <w:tcPr>
            <w:tcW w:w="1417" w:type="dxa"/>
            <w:shd w:val="clear" w:color="auto" w:fill="auto"/>
          </w:tcPr>
          <w:p w14:paraId="138064D9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3FA99E37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A</w:t>
            </w:r>
          </w:p>
        </w:tc>
      </w:tr>
      <w:tr w:rsidR="00160A59" w:rsidRPr="009B418E" w14:paraId="7FAFE16D" w14:textId="77777777" w:rsidTr="00B53137">
        <w:tc>
          <w:tcPr>
            <w:tcW w:w="536" w:type="dxa"/>
            <w:shd w:val="clear" w:color="auto" w:fill="auto"/>
          </w:tcPr>
          <w:p w14:paraId="2C37E5C5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7776919A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14:paraId="1ABCB563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48754E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Failure to maintain fixed assets register</w:t>
            </w:r>
          </w:p>
        </w:tc>
        <w:tc>
          <w:tcPr>
            <w:tcW w:w="1984" w:type="dxa"/>
            <w:shd w:val="clear" w:color="auto" w:fill="auto"/>
          </w:tcPr>
          <w:p w14:paraId="66D2109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3D4554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Improper control</w:t>
            </w:r>
          </w:p>
          <w:p w14:paraId="23D8D43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Poor auditor’s report</w:t>
            </w:r>
          </w:p>
        </w:tc>
        <w:tc>
          <w:tcPr>
            <w:tcW w:w="1843" w:type="dxa"/>
            <w:shd w:val="clear" w:color="auto" w:fill="auto"/>
          </w:tcPr>
          <w:p w14:paraId="5051539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B01728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619332E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6714B8E8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2106993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52F986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DF6C30B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5EA56119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14:paraId="098AEFB3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21A63E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Council to review</w:t>
            </w:r>
          </w:p>
          <w:p w14:paraId="3978098F" w14:textId="77777777" w:rsidR="00160A59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Internal audit to </w:t>
            </w:r>
            <w:proofErr w:type="gramStart"/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review</w:t>
            </w:r>
            <w:proofErr w:type="gramEnd"/>
          </w:p>
          <w:p w14:paraId="4D138EF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2604F4F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43CF384E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A</w:t>
            </w:r>
          </w:p>
        </w:tc>
      </w:tr>
      <w:tr w:rsidR="00160A59" w:rsidRPr="009B418E" w14:paraId="5B2A2715" w14:textId="77777777" w:rsidTr="00B53137">
        <w:tc>
          <w:tcPr>
            <w:tcW w:w="536" w:type="dxa"/>
            <w:shd w:val="clear" w:color="auto" w:fill="auto"/>
          </w:tcPr>
          <w:p w14:paraId="19680252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462DB0AC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61DF88C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78E3EE3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Improper financial records</w:t>
            </w:r>
          </w:p>
        </w:tc>
        <w:tc>
          <w:tcPr>
            <w:tcW w:w="1984" w:type="dxa"/>
            <w:shd w:val="clear" w:color="auto" w:fill="auto"/>
          </w:tcPr>
          <w:p w14:paraId="070F5E1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739940B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Potential for wasted resources</w:t>
            </w:r>
          </w:p>
        </w:tc>
        <w:tc>
          <w:tcPr>
            <w:tcW w:w="1843" w:type="dxa"/>
            <w:shd w:val="clear" w:color="auto" w:fill="auto"/>
          </w:tcPr>
          <w:p w14:paraId="59558F31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4263207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6FE0807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2AE3BC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4137878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0A56F7C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6D17F6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053D23D1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14:paraId="1593CE8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62672DC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Internal audit to review</w:t>
            </w:r>
          </w:p>
        </w:tc>
        <w:tc>
          <w:tcPr>
            <w:tcW w:w="1417" w:type="dxa"/>
            <w:shd w:val="clear" w:color="auto" w:fill="auto"/>
          </w:tcPr>
          <w:p w14:paraId="2B549E49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684932AE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A</w:t>
            </w:r>
          </w:p>
        </w:tc>
      </w:tr>
      <w:tr w:rsidR="00160A59" w:rsidRPr="009B418E" w14:paraId="6D35A956" w14:textId="77777777" w:rsidTr="00B53137">
        <w:tc>
          <w:tcPr>
            <w:tcW w:w="536" w:type="dxa"/>
            <w:shd w:val="clear" w:color="auto" w:fill="auto"/>
          </w:tcPr>
          <w:p w14:paraId="7B2A43B7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F74C3AF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5D83E25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78E442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HMRC requirements not met</w:t>
            </w:r>
          </w:p>
        </w:tc>
        <w:tc>
          <w:tcPr>
            <w:tcW w:w="1984" w:type="dxa"/>
            <w:shd w:val="clear" w:color="auto" w:fill="auto"/>
          </w:tcPr>
          <w:p w14:paraId="17D92FE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020FC9C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Costs </w:t>
            </w:r>
          </w:p>
          <w:p w14:paraId="32BC7963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Litigation</w:t>
            </w:r>
          </w:p>
        </w:tc>
        <w:tc>
          <w:tcPr>
            <w:tcW w:w="1843" w:type="dxa"/>
            <w:shd w:val="clear" w:color="auto" w:fill="auto"/>
          </w:tcPr>
          <w:p w14:paraId="0389974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07C12E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42EEA2B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57E4AB5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7A8EA55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4D69C7E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27E0AE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0AE370A5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5265201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0C8DDEE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 to liaise as necessary</w:t>
            </w:r>
          </w:p>
        </w:tc>
        <w:tc>
          <w:tcPr>
            <w:tcW w:w="1417" w:type="dxa"/>
            <w:shd w:val="clear" w:color="auto" w:fill="auto"/>
          </w:tcPr>
          <w:p w14:paraId="39AC88F3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2B0EADFE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A</w:t>
            </w:r>
          </w:p>
        </w:tc>
      </w:tr>
      <w:tr w:rsidR="00160A59" w:rsidRPr="009B418E" w14:paraId="5446D58F" w14:textId="77777777" w:rsidTr="00B53137">
        <w:tc>
          <w:tcPr>
            <w:tcW w:w="536" w:type="dxa"/>
            <w:shd w:val="clear" w:color="auto" w:fill="auto"/>
          </w:tcPr>
          <w:p w14:paraId="3EAE2DB2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3B1BDD68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14:paraId="3709AD28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0944B13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Failure to comply with deadlines for accounts and returns</w:t>
            </w:r>
          </w:p>
        </w:tc>
        <w:tc>
          <w:tcPr>
            <w:tcW w:w="1984" w:type="dxa"/>
            <w:shd w:val="clear" w:color="auto" w:fill="auto"/>
          </w:tcPr>
          <w:p w14:paraId="2B4F9B7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280B1FAF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Poor auditor’s report</w:t>
            </w:r>
          </w:p>
          <w:p w14:paraId="4DCB4A0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Reduction in confidence</w:t>
            </w:r>
          </w:p>
        </w:tc>
        <w:tc>
          <w:tcPr>
            <w:tcW w:w="1843" w:type="dxa"/>
            <w:shd w:val="clear" w:color="auto" w:fill="auto"/>
          </w:tcPr>
          <w:p w14:paraId="0AE4A78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00FB682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47D70A3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FAFB15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3233B90A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054E8B54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43CF10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16B5F79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14:paraId="5F3A637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5E05F8FC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 to liaise with internal and external audit</w:t>
            </w:r>
          </w:p>
        </w:tc>
        <w:tc>
          <w:tcPr>
            <w:tcW w:w="1417" w:type="dxa"/>
            <w:shd w:val="clear" w:color="auto" w:fill="auto"/>
          </w:tcPr>
          <w:p w14:paraId="262DBCF5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43B6BB93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A</w:t>
            </w:r>
          </w:p>
        </w:tc>
      </w:tr>
      <w:tr w:rsidR="00160A59" w:rsidRPr="009B418E" w14:paraId="28E3E3DA" w14:textId="77777777" w:rsidTr="00B53137">
        <w:tc>
          <w:tcPr>
            <w:tcW w:w="536" w:type="dxa"/>
            <w:shd w:val="clear" w:color="auto" w:fill="auto"/>
          </w:tcPr>
          <w:p w14:paraId="3C7BC304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72F531CA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>
              <w:rPr>
                <w:rFonts w:ascii="Arial" w:hAnsi="Arial"/>
                <w:color w:val="76923C"/>
                <w:sz w:val="18"/>
                <w:szCs w:val="18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4383FB35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3948FE97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Non-compliance with data protection</w:t>
            </w:r>
            <w:r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 GDPR Requirements</w:t>
            </w:r>
          </w:p>
        </w:tc>
        <w:tc>
          <w:tcPr>
            <w:tcW w:w="1984" w:type="dxa"/>
            <w:shd w:val="clear" w:color="auto" w:fill="auto"/>
          </w:tcPr>
          <w:p w14:paraId="405BB4A2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92D732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Litigation </w:t>
            </w:r>
          </w:p>
          <w:p w14:paraId="7FA7AA3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Poor reputation</w:t>
            </w:r>
          </w:p>
        </w:tc>
        <w:tc>
          <w:tcPr>
            <w:tcW w:w="1843" w:type="dxa"/>
            <w:shd w:val="clear" w:color="auto" w:fill="auto"/>
          </w:tcPr>
          <w:p w14:paraId="5E3A9E6E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</w:p>
          <w:p w14:paraId="09DCCBB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Members</w:t>
            </w:r>
          </w:p>
          <w:p w14:paraId="767EDDB9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6"/>
                <w:lang w:eastAsia="en-US"/>
              </w:rPr>
              <w:t>Clerk</w:t>
            </w:r>
          </w:p>
        </w:tc>
        <w:tc>
          <w:tcPr>
            <w:tcW w:w="1245" w:type="dxa"/>
            <w:shd w:val="clear" w:color="auto" w:fill="auto"/>
          </w:tcPr>
          <w:p w14:paraId="7C0D0AA6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1B5E79AB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126E563D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</w:p>
          <w:p w14:paraId="2DEF0FB8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</w:pPr>
            <w:r w:rsidRPr="00DB2D32">
              <w:rPr>
                <w:rFonts w:ascii="Arial" w:hAnsi="Arial"/>
                <w:snapToGrid w:val="0"/>
                <w:color w:val="76923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73ACA1A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3568337E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798C3FC3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</w:p>
          <w:p w14:paraId="147717A0" w14:textId="77777777" w:rsidR="00160A59" w:rsidRPr="00DB2D32" w:rsidRDefault="00160A59" w:rsidP="00160A59">
            <w:pPr>
              <w:widowControl w:val="0"/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 xml:space="preserve">Councillors to sign declarations </w:t>
            </w:r>
            <w:r w:rsidRPr="00DB2D32">
              <w:rPr>
                <w:rFonts w:ascii="Arial" w:hAnsi="Arial"/>
                <w:snapToGrid w:val="0"/>
                <w:color w:val="76923C"/>
                <w:sz w:val="16"/>
                <w:szCs w:val="16"/>
                <w:lang w:eastAsia="en-US"/>
              </w:rPr>
              <w:t>Clerk to monitor</w:t>
            </w:r>
          </w:p>
        </w:tc>
        <w:tc>
          <w:tcPr>
            <w:tcW w:w="1417" w:type="dxa"/>
            <w:shd w:val="clear" w:color="auto" w:fill="auto"/>
          </w:tcPr>
          <w:p w14:paraId="37D20B4D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</w:p>
          <w:p w14:paraId="100848F7" w14:textId="77777777" w:rsidR="00160A59" w:rsidRPr="00DB2D32" w:rsidRDefault="00160A59" w:rsidP="00160A59">
            <w:pPr>
              <w:rPr>
                <w:rFonts w:ascii="Arial" w:hAnsi="Arial"/>
                <w:color w:val="76923C"/>
                <w:sz w:val="18"/>
                <w:szCs w:val="18"/>
              </w:rPr>
            </w:pPr>
            <w:r w:rsidRPr="00DB2D32">
              <w:rPr>
                <w:rFonts w:ascii="Arial" w:hAnsi="Arial"/>
                <w:color w:val="76923C"/>
                <w:sz w:val="18"/>
                <w:szCs w:val="18"/>
              </w:rPr>
              <w:t xml:space="preserve">   A</w:t>
            </w:r>
          </w:p>
        </w:tc>
      </w:tr>
    </w:tbl>
    <w:p w14:paraId="49A8FDE8" w14:textId="77777777" w:rsidR="009B418E" w:rsidRPr="00DB2D32" w:rsidRDefault="009B418E" w:rsidP="009B418E">
      <w:pPr>
        <w:rPr>
          <w:rFonts w:ascii="Arial" w:hAnsi="Arial"/>
          <w:b/>
          <w:color w:val="76923C"/>
          <w:sz w:val="22"/>
          <w:szCs w:val="22"/>
        </w:rPr>
      </w:pPr>
    </w:p>
    <w:p w14:paraId="732193B5" w14:textId="77777777" w:rsidR="009B418E" w:rsidRDefault="009B418E" w:rsidP="009B418E">
      <w:pPr>
        <w:rPr>
          <w:rFonts w:ascii="Arial" w:hAnsi="Arial"/>
          <w:color w:val="76923C"/>
          <w:sz w:val="16"/>
          <w:lang w:eastAsia="en-US"/>
        </w:rPr>
      </w:pPr>
      <w:r w:rsidRPr="00DB2D32">
        <w:rPr>
          <w:rFonts w:ascii="Arial" w:hAnsi="Arial"/>
          <w:b/>
          <w:color w:val="76923C"/>
          <w:sz w:val="20"/>
          <w:lang w:eastAsia="en-US"/>
        </w:rPr>
        <w:t xml:space="preserve">Results </w:t>
      </w:r>
      <w:r w:rsidR="00D304F0" w:rsidRPr="00DB2D32">
        <w:rPr>
          <w:rFonts w:ascii="Arial" w:hAnsi="Arial"/>
          <w:b/>
          <w:color w:val="76923C"/>
          <w:sz w:val="20"/>
          <w:lang w:eastAsia="en-US"/>
        </w:rPr>
        <w:t>Key</w:t>
      </w:r>
      <w:r w:rsidR="00D304F0" w:rsidRPr="00DB2D32">
        <w:rPr>
          <w:rFonts w:ascii="Arial" w:hAnsi="Arial"/>
          <w:color w:val="76923C"/>
          <w:sz w:val="20"/>
          <w:lang w:eastAsia="en-US"/>
        </w:rPr>
        <w:t xml:space="preserve"> – T</w:t>
      </w:r>
      <w:r w:rsidRPr="00DB2D32">
        <w:rPr>
          <w:rFonts w:ascii="Arial" w:hAnsi="Arial"/>
          <w:color w:val="76923C"/>
          <w:sz w:val="16"/>
          <w:lang w:eastAsia="en-US"/>
        </w:rPr>
        <w:t xml:space="preserve"> = TRIVIAL RISK     </w:t>
      </w:r>
      <w:r w:rsidRPr="00DB2D32">
        <w:rPr>
          <w:rFonts w:ascii="Arial" w:hAnsi="Arial"/>
          <w:b/>
          <w:color w:val="76923C"/>
          <w:sz w:val="16"/>
          <w:lang w:eastAsia="en-US"/>
        </w:rPr>
        <w:t>A</w:t>
      </w:r>
      <w:r w:rsidRPr="00DB2D32">
        <w:rPr>
          <w:rFonts w:ascii="Arial" w:hAnsi="Arial"/>
          <w:color w:val="76923C"/>
          <w:sz w:val="16"/>
          <w:lang w:eastAsia="en-US"/>
        </w:rPr>
        <w:t xml:space="preserve"> = ADEQUATELY CONTROLLED RISK     </w:t>
      </w:r>
      <w:r w:rsidRPr="00DB2D32">
        <w:rPr>
          <w:rFonts w:ascii="Arial" w:hAnsi="Arial"/>
          <w:b/>
          <w:color w:val="76923C"/>
          <w:sz w:val="16"/>
          <w:lang w:eastAsia="en-US"/>
        </w:rPr>
        <w:t>N</w:t>
      </w:r>
      <w:r w:rsidRPr="00DB2D32">
        <w:rPr>
          <w:rFonts w:ascii="Arial" w:hAnsi="Arial"/>
          <w:color w:val="76923C"/>
          <w:sz w:val="16"/>
          <w:lang w:eastAsia="en-US"/>
        </w:rPr>
        <w:t xml:space="preserve"> = NOT ADEQUATELY CONTROLLED     </w:t>
      </w:r>
      <w:r w:rsidRPr="00DB2D32">
        <w:rPr>
          <w:rFonts w:ascii="Arial" w:hAnsi="Arial"/>
          <w:b/>
          <w:color w:val="76923C"/>
          <w:sz w:val="16"/>
          <w:lang w:eastAsia="en-US"/>
        </w:rPr>
        <w:t>U</w:t>
      </w:r>
      <w:r w:rsidRPr="00DB2D32">
        <w:rPr>
          <w:rFonts w:ascii="Arial" w:hAnsi="Arial"/>
          <w:color w:val="76923C"/>
          <w:sz w:val="16"/>
          <w:lang w:eastAsia="en-US"/>
        </w:rPr>
        <w:t xml:space="preserve"> = UNABLE TO DECIDE (MORE INFORMATION REQUIRED)</w:t>
      </w:r>
    </w:p>
    <w:p w14:paraId="580F9CDD" w14:textId="77777777" w:rsidR="00160A59" w:rsidRPr="00DB2D32" w:rsidRDefault="00160A59" w:rsidP="009B418E">
      <w:pPr>
        <w:rPr>
          <w:rFonts w:ascii="Arial" w:hAnsi="Arial"/>
          <w:color w:val="76923C"/>
          <w:sz w:val="16"/>
          <w:lang w:eastAsia="en-US"/>
        </w:rPr>
      </w:pPr>
    </w:p>
    <w:p w14:paraId="6A2C6C34" w14:textId="77777777" w:rsidR="009B418E" w:rsidRPr="00DB2D32" w:rsidRDefault="009B418E" w:rsidP="009B418E">
      <w:pPr>
        <w:pStyle w:val="Footer"/>
        <w:rPr>
          <w:color w:val="76923C"/>
        </w:rPr>
      </w:pPr>
    </w:p>
    <w:p w14:paraId="454004FF" w14:textId="418ED504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2"/>
          <w:szCs w:val="22"/>
        </w:rPr>
        <w:t>RISK ASSESSMENT CARRIED OUT BY: SARAH JEFFRIES</w:t>
      </w:r>
      <w:r w:rsidRPr="00DB2D32">
        <w:rPr>
          <w:rFonts w:ascii="Arial" w:hAnsi="Arial"/>
          <w:b/>
          <w:color w:val="76923C"/>
          <w:sz w:val="22"/>
          <w:szCs w:val="22"/>
        </w:rPr>
        <w:tab/>
      </w:r>
      <w:r w:rsidRPr="00DB2D32">
        <w:rPr>
          <w:rFonts w:ascii="Arial" w:hAnsi="Arial"/>
          <w:b/>
          <w:color w:val="76923C"/>
          <w:sz w:val="22"/>
          <w:szCs w:val="22"/>
        </w:rPr>
        <w:tab/>
        <w:t>DATE:</w:t>
      </w:r>
      <w:r w:rsidR="00471DE3">
        <w:rPr>
          <w:rFonts w:ascii="Arial" w:hAnsi="Arial"/>
          <w:b/>
          <w:color w:val="76923C"/>
          <w:sz w:val="22"/>
          <w:szCs w:val="22"/>
        </w:rPr>
        <w:t xml:space="preserve"> 08.</w:t>
      </w:r>
      <w:r w:rsidR="00546B85">
        <w:rPr>
          <w:rFonts w:ascii="Arial" w:hAnsi="Arial"/>
          <w:b/>
          <w:color w:val="76923C"/>
          <w:sz w:val="22"/>
          <w:szCs w:val="22"/>
        </w:rPr>
        <w:t>04.24</w:t>
      </w:r>
      <w:r w:rsidR="007F1D8D">
        <w:rPr>
          <w:rFonts w:ascii="Arial" w:hAnsi="Arial"/>
          <w:b/>
          <w:color w:val="76923C"/>
          <w:sz w:val="22"/>
          <w:szCs w:val="22"/>
        </w:rPr>
        <w:t xml:space="preserve"> </w:t>
      </w:r>
      <w:r w:rsidRPr="00DB2D32">
        <w:rPr>
          <w:rFonts w:ascii="Arial" w:hAnsi="Arial"/>
          <w:b/>
          <w:color w:val="76923C"/>
          <w:sz w:val="20"/>
          <w:szCs w:val="20"/>
        </w:rPr>
        <w:t>Signature: ..................................................</w:t>
      </w:r>
    </w:p>
    <w:p w14:paraId="440C7903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2D8B41C8" w14:textId="77777777" w:rsidR="009B418E" w:rsidRPr="00DB2D32" w:rsidRDefault="009B418E" w:rsidP="009B418E">
      <w:pPr>
        <w:rPr>
          <w:rFonts w:ascii="Arial" w:hAnsi="Arial"/>
          <w:b/>
          <w:color w:val="76923C"/>
          <w:sz w:val="32"/>
          <w:u w:val="single"/>
        </w:rPr>
      </w:pPr>
    </w:p>
    <w:p w14:paraId="52675964" w14:textId="500F098E" w:rsidR="009B418E" w:rsidRPr="00DB2D32" w:rsidRDefault="009B418E" w:rsidP="009B418E">
      <w:pPr>
        <w:rPr>
          <w:rFonts w:ascii="Arial" w:hAnsi="Arial"/>
          <w:b/>
          <w:color w:val="76923C"/>
          <w:sz w:val="22"/>
          <w:szCs w:val="22"/>
        </w:rPr>
      </w:pPr>
      <w:r w:rsidRPr="00DB2D32">
        <w:rPr>
          <w:rFonts w:ascii="Arial" w:hAnsi="Arial"/>
          <w:b/>
          <w:color w:val="76923C"/>
          <w:sz w:val="22"/>
          <w:szCs w:val="22"/>
        </w:rPr>
        <w:lastRenderedPageBreak/>
        <w:t xml:space="preserve">RISK </w:t>
      </w:r>
      <w:r w:rsidR="000C17E1" w:rsidRPr="00DB2D32">
        <w:rPr>
          <w:rFonts w:ascii="Arial" w:hAnsi="Arial"/>
          <w:b/>
          <w:color w:val="76923C"/>
          <w:sz w:val="22"/>
          <w:szCs w:val="22"/>
        </w:rPr>
        <w:t xml:space="preserve">ASSESSMENT </w:t>
      </w:r>
      <w:r w:rsidR="00AE0B11">
        <w:rPr>
          <w:rFonts w:ascii="Arial" w:hAnsi="Arial"/>
          <w:b/>
          <w:color w:val="76923C"/>
          <w:sz w:val="22"/>
          <w:szCs w:val="22"/>
        </w:rPr>
        <w:t xml:space="preserve">CHECKED AND </w:t>
      </w:r>
      <w:r w:rsidR="000C17E1" w:rsidRPr="00DB2D32">
        <w:rPr>
          <w:rFonts w:ascii="Arial" w:hAnsi="Arial"/>
          <w:b/>
          <w:color w:val="76923C"/>
          <w:sz w:val="22"/>
          <w:szCs w:val="22"/>
        </w:rPr>
        <w:t>VALIDATED</w:t>
      </w:r>
      <w:r w:rsidRPr="00DB2D32">
        <w:rPr>
          <w:rFonts w:ascii="Arial" w:hAnsi="Arial"/>
          <w:b/>
          <w:color w:val="76923C"/>
          <w:sz w:val="22"/>
          <w:szCs w:val="22"/>
        </w:rPr>
        <w:t xml:space="preserve"> BY: MEMBERS OF </w:t>
      </w:r>
      <w:r w:rsidR="000C17E1" w:rsidRPr="00DB2D32">
        <w:rPr>
          <w:rFonts w:ascii="Arial" w:hAnsi="Arial"/>
          <w:b/>
          <w:i/>
          <w:color w:val="76923C"/>
          <w:sz w:val="22"/>
          <w:szCs w:val="22"/>
        </w:rPr>
        <w:t>HORNINGSHAM PARISH</w:t>
      </w:r>
      <w:r w:rsidRPr="00DB2D32">
        <w:rPr>
          <w:rFonts w:ascii="Arial" w:hAnsi="Arial"/>
          <w:b/>
          <w:i/>
          <w:color w:val="76923C"/>
          <w:sz w:val="22"/>
          <w:szCs w:val="22"/>
        </w:rPr>
        <w:t xml:space="preserve"> COUNCIL               </w:t>
      </w:r>
      <w:r w:rsidRPr="00DB2D32">
        <w:rPr>
          <w:rFonts w:ascii="Arial" w:hAnsi="Arial"/>
          <w:b/>
          <w:color w:val="76923C"/>
          <w:sz w:val="22"/>
          <w:szCs w:val="22"/>
        </w:rPr>
        <w:t xml:space="preserve">DATE: </w:t>
      </w:r>
      <w:proofErr w:type="gramStart"/>
      <w:r w:rsidR="00546B85">
        <w:rPr>
          <w:rFonts w:ascii="Arial" w:hAnsi="Arial"/>
          <w:b/>
          <w:color w:val="76923C"/>
          <w:sz w:val="22"/>
          <w:szCs w:val="22"/>
        </w:rPr>
        <w:t>18.04.24</w:t>
      </w:r>
      <w:proofErr w:type="gramEnd"/>
    </w:p>
    <w:p w14:paraId="61DD32F5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7DF8D4D7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4E0A3544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0"/>
          <w:szCs w:val="20"/>
        </w:rPr>
        <w:t>Signatures:</w:t>
      </w:r>
    </w:p>
    <w:p w14:paraId="78AA4099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367D380D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7CDC17F8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0"/>
          <w:szCs w:val="20"/>
        </w:rPr>
        <w:t>1.................................................................................................................................</w:t>
      </w:r>
      <w:r w:rsidR="00D304F0" w:rsidRPr="00DB2D32">
        <w:rPr>
          <w:rFonts w:ascii="Arial" w:hAnsi="Arial"/>
          <w:b/>
          <w:color w:val="76923C"/>
          <w:sz w:val="20"/>
          <w:szCs w:val="20"/>
        </w:rPr>
        <w:t xml:space="preserve"> 9…………………………………………………………………………………….</w:t>
      </w:r>
    </w:p>
    <w:p w14:paraId="22908FB7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1EE61475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7BAB9016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0"/>
          <w:szCs w:val="20"/>
        </w:rPr>
        <w:t>2..................................................................................................................................</w:t>
      </w:r>
      <w:r w:rsidR="00D304F0" w:rsidRPr="00DB2D32">
        <w:rPr>
          <w:rFonts w:ascii="Arial" w:hAnsi="Arial"/>
          <w:b/>
          <w:color w:val="76923C"/>
          <w:sz w:val="20"/>
          <w:szCs w:val="20"/>
        </w:rPr>
        <w:t xml:space="preserve"> 10………………………………………………………………………………….</w:t>
      </w:r>
    </w:p>
    <w:p w14:paraId="7FC3960C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0D604685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417E0F0B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0"/>
          <w:szCs w:val="20"/>
        </w:rPr>
        <w:t>3..................................................................................................</w:t>
      </w:r>
      <w:r w:rsidR="005B75B9" w:rsidRPr="00DB2D32">
        <w:rPr>
          <w:rFonts w:ascii="Arial" w:hAnsi="Arial"/>
          <w:b/>
          <w:color w:val="76923C"/>
          <w:sz w:val="20"/>
          <w:szCs w:val="20"/>
        </w:rPr>
        <w:t>...............................</w:t>
      </w:r>
      <w:r w:rsidRPr="00DB2D32">
        <w:rPr>
          <w:rFonts w:ascii="Arial" w:hAnsi="Arial"/>
          <w:b/>
          <w:color w:val="76923C"/>
          <w:sz w:val="20"/>
          <w:szCs w:val="20"/>
        </w:rPr>
        <w:t>.</w:t>
      </w:r>
      <w:r w:rsidR="005B75B9" w:rsidRPr="00DB2D32">
        <w:rPr>
          <w:rFonts w:ascii="Arial" w:hAnsi="Arial"/>
          <w:b/>
          <w:color w:val="76923C"/>
          <w:sz w:val="20"/>
          <w:szCs w:val="20"/>
        </w:rPr>
        <w:t xml:space="preserve"> 11………………………………………………………………………………</w:t>
      </w:r>
      <w:proofErr w:type="gramStart"/>
      <w:r w:rsidR="005B75B9" w:rsidRPr="00DB2D32">
        <w:rPr>
          <w:rFonts w:ascii="Arial" w:hAnsi="Arial"/>
          <w:b/>
          <w:color w:val="76923C"/>
          <w:sz w:val="20"/>
          <w:szCs w:val="20"/>
        </w:rPr>
        <w:t>…..</w:t>
      </w:r>
      <w:proofErr w:type="gramEnd"/>
    </w:p>
    <w:p w14:paraId="1C13F1B7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442CAF5B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0150008B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0"/>
          <w:szCs w:val="20"/>
        </w:rPr>
        <w:t>4....................................................................................................................................</w:t>
      </w:r>
    </w:p>
    <w:p w14:paraId="753176BC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05A50AE1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279F0D11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0"/>
          <w:szCs w:val="20"/>
        </w:rPr>
        <w:t>5.....................................................................................................................................</w:t>
      </w:r>
    </w:p>
    <w:p w14:paraId="1BC508EA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70F3B446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5057D545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0"/>
          <w:szCs w:val="20"/>
        </w:rPr>
        <w:t>6....................................................................................................................................</w:t>
      </w:r>
    </w:p>
    <w:p w14:paraId="549D8B03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3AEACEDA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5D0E5616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0"/>
          <w:szCs w:val="20"/>
        </w:rPr>
        <w:t>7....................................................................................................................................</w:t>
      </w:r>
    </w:p>
    <w:p w14:paraId="0A09827B" w14:textId="77777777" w:rsidR="00D304F0" w:rsidRPr="00DB2D32" w:rsidRDefault="00D304F0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29DF5F28" w14:textId="77777777" w:rsidR="00D304F0" w:rsidRPr="00DB2D32" w:rsidRDefault="00D304F0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79525D64" w14:textId="77777777" w:rsidR="009B418E" w:rsidRDefault="00D304F0" w:rsidP="009B418E">
      <w:pPr>
        <w:rPr>
          <w:rFonts w:ascii="Arial" w:hAnsi="Arial"/>
          <w:b/>
          <w:color w:val="76923C"/>
          <w:sz w:val="20"/>
          <w:szCs w:val="20"/>
        </w:rPr>
      </w:pPr>
      <w:r w:rsidRPr="00DB2D32">
        <w:rPr>
          <w:rFonts w:ascii="Arial" w:hAnsi="Arial"/>
          <w:b/>
          <w:color w:val="76923C"/>
          <w:sz w:val="20"/>
          <w:szCs w:val="20"/>
        </w:rPr>
        <w:t>8…………………………………………………………………………………………………</w:t>
      </w:r>
    </w:p>
    <w:p w14:paraId="6124C89B" w14:textId="77777777" w:rsidR="00160A59" w:rsidRDefault="00160A59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7B7A63C3" w14:textId="77777777" w:rsidR="00160A59" w:rsidRDefault="00160A59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67327CF3" w14:textId="77777777" w:rsidR="00160A59" w:rsidRDefault="00160A59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20C4CC74" w14:textId="77777777" w:rsidR="00160A59" w:rsidRPr="00DB2D32" w:rsidRDefault="00160A59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67D5B9B1" w14:textId="77777777" w:rsidR="009B418E" w:rsidRPr="00DB2D32" w:rsidRDefault="009B418E" w:rsidP="009B418E">
      <w:pPr>
        <w:rPr>
          <w:rFonts w:ascii="Arial" w:hAnsi="Arial"/>
          <w:b/>
          <w:color w:val="76923C"/>
          <w:sz w:val="20"/>
          <w:szCs w:val="20"/>
        </w:rPr>
      </w:pPr>
    </w:p>
    <w:p w14:paraId="0D419897" w14:textId="77777777" w:rsidR="009B418E" w:rsidRPr="00DB2D32" w:rsidRDefault="009B418E" w:rsidP="009B418E">
      <w:pPr>
        <w:rPr>
          <w:rFonts w:ascii="Arial" w:hAnsi="Arial"/>
          <w:b/>
          <w:color w:val="76923C"/>
          <w:sz w:val="32"/>
          <w:u w:val="single"/>
        </w:rPr>
      </w:pPr>
    </w:p>
    <w:p w14:paraId="288791CD" w14:textId="77777777" w:rsidR="009B418E" w:rsidRPr="00DB2D32" w:rsidRDefault="009B418E" w:rsidP="009B418E">
      <w:pPr>
        <w:rPr>
          <w:rFonts w:ascii="Arial" w:hAnsi="Arial"/>
          <w:b/>
          <w:color w:val="76923C"/>
          <w:sz w:val="32"/>
          <w:u w:val="single"/>
        </w:rPr>
      </w:pPr>
    </w:p>
    <w:p w14:paraId="73F1411B" w14:textId="77777777" w:rsidR="009B418E" w:rsidRPr="00DB2D32" w:rsidRDefault="009B418E" w:rsidP="009B418E">
      <w:pPr>
        <w:rPr>
          <w:rFonts w:ascii="Arial" w:hAnsi="Arial"/>
          <w:b/>
          <w:color w:val="76923C"/>
          <w:sz w:val="32"/>
          <w:u w:val="single"/>
        </w:rPr>
      </w:pPr>
    </w:p>
    <w:p w14:paraId="095BAEA2" w14:textId="77777777" w:rsidR="009B418E" w:rsidRPr="00DB2D32" w:rsidRDefault="009B418E" w:rsidP="009B418E">
      <w:pPr>
        <w:rPr>
          <w:rFonts w:ascii="Arial" w:hAnsi="Arial"/>
          <w:b/>
          <w:color w:val="76923C"/>
          <w:sz w:val="32"/>
          <w:u w:val="single"/>
        </w:rPr>
      </w:pPr>
      <w:r w:rsidRPr="00DB2D32">
        <w:rPr>
          <w:rFonts w:ascii="Arial" w:hAnsi="Arial"/>
          <w:b/>
          <w:color w:val="76923C"/>
          <w:sz w:val="32"/>
          <w:u w:val="single"/>
        </w:rPr>
        <w:lastRenderedPageBreak/>
        <w:t>Risk Assessment Scoring Matrix</w:t>
      </w:r>
    </w:p>
    <w:p w14:paraId="1D474037" w14:textId="77777777" w:rsidR="009B418E" w:rsidRPr="00DB2D32" w:rsidRDefault="009B418E" w:rsidP="009B418E">
      <w:pPr>
        <w:rPr>
          <w:rFonts w:ascii="Arial" w:hAnsi="Arial"/>
          <w:color w:val="76923C"/>
          <w:sz w:val="32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804"/>
        <w:gridCol w:w="1980"/>
        <w:gridCol w:w="1980"/>
        <w:gridCol w:w="2160"/>
        <w:gridCol w:w="1980"/>
        <w:gridCol w:w="1800"/>
      </w:tblGrid>
      <w:tr w:rsidR="009B418E" w:rsidRPr="009B418E" w14:paraId="57DE2131" w14:textId="77777777" w:rsidTr="00B53137">
        <w:trPr>
          <w:cantSplit/>
        </w:trPr>
        <w:tc>
          <w:tcPr>
            <w:tcW w:w="2084" w:type="dxa"/>
            <w:shd w:val="pct15" w:color="000000" w:fill="auto"/>
          </w:tcPr>
          <w:p w14:paraId="51773CC5" w14:textId="77777777" w:rsidR="009B418E" w:rsidRPr="00DB2D32" w:rsidRDefault="009B418E" w:rsidP="00B53137">
            <w:pPr>
              <w:rPr>
                <w:rFonts w:ascii="Arial" w:hAnsi="Arial"/>
                <w:b/>
                <w:color w:val="76923C"/>
                <w:sz w:val="20"/>
              </w:rPr>
            </w:pPr>
          </w:p>
          <w:p w14:paraId="666333A5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Likelihood</w:t>
            </w:r>
          </w:p>
          <w:p w14:paraId="06C1383B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</w:tc>
        <w:tc>
          <w:tcPr>
            <w:tcW w:w="11704" w:type="dxa"/>
            <w:gridSpan w:val="6"/>
            <w:shd w:val="pct15" w:color="000000" w:fill="auto"/>
          </w:tcPr>
          <w:p w14:paraId="3D96E98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20"/>
              </w:rPr>
            </w:pPr>
          </w:p>
          <w:p w14:paraId="6188CAEF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Severity</w:t>
            </w:r>
          </w:p>
        </w:tc>
      </w:tr>
      <w:tr w:rsidR="009B418E" w:rsidRPr="009B418E" w14:paraId="2A354B8C" w14:textId="77777777" w:rsidTr="00B53137">
        <w:trPr>
          <w:trHeight w:val="814"/>
        </w:trPr>
        <w:tc>
          <w:tcPr>
            <w:tcW w:w="2084" w:type="dxa"/>
            <w:tcBorders>
              <w:bottom w:val="nil"/>
            </w:tcBorders>
            <w:shd w:val="pct15" w:color="000000" w:fill="auto"/>
          </w:tcPr>
          <w:p w14:paraId="7FAC43FE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  <w:p w14:paraId="0EB95665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  <w:p w14:paraId="7734228D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  <w:p w14:paraId="261E6E77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</w:tc>
        <w:tc>
          <w:tcPr>
            <w:tcW w:w="1804" w:type="dxa"/>
            <w:shd w:val="pct15" w:color="000000" w:fill="auto"/>
          </w:tcPr>
          <w:p w14:paraId="78808CCA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  <w:p w14:paraId="76A61F1C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Multiple Death</w:t>
            </w:r>
          </w:p>
          <w:p w14:paraId="5E046D95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(10)</w:t>
            </w:r>
          </w:p>
        </w:tc>
        <w:tc>
          <w:tcPr>
            <w:tcW w:w="1980" w:type="dxa"/>
            <w:shd w:val="pct15" w:color="000000" w:fill="auto"/>
          </w:tcPr>
          <w:p w14:paraId="6AECC312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  <w:p w14:paraId="1804707E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Single Death</w:t>
            </w:r>
          </w:p>
          <w:p w14:paraId="7D5C5B6D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(8)</w:t>
            </w:r>
          </w:p>
        </w:tc>
        <w:tc>
          <w:tcPr>
            <w:tcW w:w="1980" w:type="dxa"/>
            <w:shd w:val="pct15" w:color="000000" w:fill="auto"/>
          </w:tcPr>
          <w:p w14:paraId="5B2C53A4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  <w:p w14:paraId="4E919BE9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Major Injury</w:t>
            </w:r>
          </w:p>
          <w:p w14:paraId="4317119C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(6)</w:t>
            </w:r>
          </w:p>
        </w:tc>
        <w:tc>
          <w:tcPr>
            <w:tcW w:w="2160" w:type="dxa"/>
            <w:shd w:val="pct15" w:color="000000" w:fill="auto"/>
          </w:tcPr>
          <w:p w14:paraId="670B70F3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  <w:p w14:paraId="3CF90DF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Lost Time Injury</w:t>
            </w:r>
          </w:p>
          <w:p w14:paraId="3999A7F4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(4)</w:t>
            </w:r>
          </w:p>
        </w:tc>
        <w:tc>
          <w:tcPr>
            <w:tcW w:w="1980" w:type="dxa"/>
            <w:shd w:val="pct15" w:color="000000" w:fill="auto"/>
          </w:tcPr>
          <w:p w14:paraId="56CD12B5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  <w:p w14:paraId="14538625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Minor Injury</w:t>
            </w:r>
          </w:p>
          <w:p w14:paraId="634DEB7E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(2)</w:t>
            </w:r>
          </w:p>
        </w:tc>
        <w:tc>
          <w:tcPr>
            <w:tcW w:w="1800" w:type="dxa"/>
            <w:shd w:val="pct15" w:color="000000" w:fill="auto"/>
          </w:tcPr>
          <w:p w14:paraId="3F502780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  <w:p w14:paraId="0108347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Delay</w:t>
            </w:r>
          </w:p>
          <w:p w14:paraId="32D18057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(1)</w:t>
            </w:r>
          </w:p>
        </w:tc>
      </w:tr>
      <w:tr w:rsidR="009B418E" w:rsidRPr="009B418E" w14:paraId="62850715" w14:textId="77777777" w:rsidTr="00B53137">
        <w:tc>
          <w:tcPr>
            <w:tcW w:w="2084" w:type="dxa"/>
            <w:tcBorders>
              <w:bottom w:val="nil"/>
            </w:tcBorders>
            <w:shd w:val="pct15" w:color="000000" w:fill="auto"/>
          </w:tcPr>
          <w:p w14:paraId="599FF2D7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  <w:p w14:paraId="6834146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6"/>
                <w:szCs w:val="16"/>
              </w:rPr>
              <w:t>Certain (10)</w:t>
            </w:r>
          </w:p>
          <w:p w14:paraId="30FFCA53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</w:tc>
        <w:tc>
          <w:tcPr>
            <w:tcW w:w="1804" w:type="dxa"/>
          </w:tcPr>
          <w:p w14:paraId="6001A53F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A2D4C9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100</w:t>
            </w:r>
          </w:p>
        </w:tc>
        <w:tc>
          <w:tcPr>
            <w:tcW w:w="1980" w:type="dxa"/>
          </w:tcPr>
          <w:p w14:paraId="76DFE32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619D55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80</w:t>
            </w:r>
          </w:p>
        </w:tc>
        <w:tc>
          <w:tcPr>
            <w:tcW w:w="1980" w:type="dxa"/>
          </w:tcPr>
          <w:p w14:paraId="2819340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9ECF150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60</w:t>
            </w:r>
          </w:p>
        </w:tc>
        <w:tc>
          <w:tcPr>
            <w:tcW w:w="2160" w:type="dxa"/>
          </w:tcPr>
          <w:p w14:paraId="41F279E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E3C809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40</w:t>
            </w:r>
          </w:p>
        </w:tc>
        <w:tc>
          <w:tcPr>
            <w:tcW w:w="1980" w:type="dxa"/>
          </w:tcPr>
          <w:p w14:paraId="421D241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2FEC2B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20</w:t>
            </w:r>
          </w:p>
        </w:tc>
        <w:tc>
          <w:tcPr>
            <w:tcW w:w="1800" w:type="dxa"/>
          </w:tcPr>
          <w:p w14:paraId="328125C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F92EC6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10</w:t>
            </w:r>
          </w:p>
        </w:tc>
      </w:tr>
      <w:tr w:rsidR="009B418E" w:rsidRPr="009B418E" w14:paraId="654BEF38" w14:textId="77777777" w:rsidTr="00B53137">
        <w:tc>
          <w:tcPr>
            <w:tcW w:w="2084" w:type="dxa"/>
            <w:tcBorders>
              <w:bottom w:val="nil"/>
            </w:tcBorders>
            <w:shd w:val="pct15" w:color="000000" w:fill="auto"/>
          </w:tcPr>
          <w:p w14:paraId="246DA9A4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  <w:p w14:paraId="1E11B97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6"/>
                <w:szCs w:val="16"/>
              </w:rPr>
              <w:t>Very Likely (8)</w:t>
            </w:r>
          </w:p>
          <w:p w14:paraId="2904EF9C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</w:tc>
        <w:tc>
          <w:tcPr>
            <w:tcW w:w="1804" w:type="dxa"/>
          </w:tcPr>
          <w:p w14:paraId="3D69044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0D69C2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80</w:t>
            </w:r>
          </w:p>
        </w:tc>
        <w:tc>
          <w:tcPr>
            <w:tcW w:w="1980" w:type="dxa"/>
          </w:tcPr>
          <w:p w14:paraId="4431FF2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D174E3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64</w:t>
            </w:r>
          </w:p>
        </w:tc>
        <w:tc>
          <w:tcPr>
            <w:tcW w:w="1980" w:type="dxa"/>
          </w:tcPr>
          <w:p w14:paraId="12209CB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829520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48</w:t>
            </w:r>
          </w:p>
        </w:tc>
        <w:tc>
          <w:tcPr>
            <w:tcW w:w="2160" w:type="dxa"/>
          </w:tcPr>
          <w:p w14:paraId="343BC050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34D8FA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32</w:t>
            </w:r>
          </w:p>
        </w:tc>
        <w:tc>
          <w:tcPr>
            <w:tcW w:w="1980" w:type="dxa"/>
          </w:tcPr>
          <w:p w14:paraId="018C1A2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6D373E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16</w:t>
            </w:r>
          </w:p>
        </w:tc>
        <w:tc>
          <w:tcPr>
            <w:tcW w:w="1800" w:type="dxa"/>
          </w:tcPr>
          <w:p w14:paraId="2913225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E184CE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8</w:t>
            </w:r>
          </w:p>
        </w:tc>
      </w:tr>
      <w:tr w:rsidR="009B418E" w:rsidRPr="009B418E" w14:paraId="4E516BD4" w14:textId="77777777" w:rsidTr="00B53137">
        <w:tc>
          <w:tcPr>
            <w:tcW w:w="2084" w:type="dxa"/>
            <w:tcBorders>
              <w:bottom w:val="nil"/>
            </w:tcBorders>
            <w:shd w:val="pct15" w:color="000000" w:fill="auto"/>
          </w:tcPr>
          <w:p w14:paraId="2D25305B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  <w:p w14:paraId="06BCD3F3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6"/>
                <w:szCs w:val="16"/>
              </w:rPr>
              <w:t>Likely (6)</w:t>
            </w:r>
          </w:p>
          <w:p w14:paraId="151BD04C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</w:tc>
        <w:tc>
          <w:tcPr>
            <w:tcW w:w="1804" w:type="dxa"/>
          </w:tcPr>
          <w:p w14:paraId="67129DDE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03F389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60</w:t>
            </w:r>
          </w:p>
        </w:tc>
        <w:tc>
          <w:tcPr>
            <w:tcW w:w="1980" w:type="dxa"/>
          </w:tcPr>
          <w:p w14:paraId="246A1A9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58B261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48</w:t>
            </w:r>
          </w:p>
        </w:tc>
        <w:tc>
          <w:tcPr>
            <w:tcW w:w="1980" w:type="dxa"/>
          </w:tcPr>
          <w:p w14:paraId="1641174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A26A6E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36</w:t>
            </w:r>
          </w:p>
        </w:tc>
        <w:tc>
          <w:tcPr>
            <w:tcW w:w="2160" w:type="dxa"/>
          </w:tcPr>
          <w:p w14:paraId="17DCE66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07F96A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24</w:t>
            </w:r>
          </w:p>
        </w:tc>
        <w:tc>
          <w:tcPr>
            <w:tcW w:w="1980" w:type="dxa"/>
          </w:tcPr>
          <w:p w14:paraId="09C40022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F45BBF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12</w:t>
            </w:r>
          </w:p>
        </w:tc>
        <w:tc>
          <w:tcPr>
            <w:tcW w:w="1800" w:type="dxa"/>
          </w:tcPr>
          <w:p w14:paraId="7147F11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FF9698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6</w:t>
            </w:r>
          </w:p>
        </w:tc>
      </w:tr>
      <w:tr w:rsidR="009B418E" w:rsidRPr="009B418E" w14:paraId="1196C7F4" w14:textId="77777777" w:rsidTr="00B53137">
        <w:tc>
          <w:tcPr>
            <w:tcW w:w="2084" w:type="dxa"/>
            <w:tcBorders>
              <w:bottom w:val="nil"/>
            </w:tcBorders>
            <w:shd w:val="pct15" w:color="000000" w:fill="auto"/>
          </w:tcPr>
          <w:p w14:paraId="24A2887F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  <w:p w14:paraId="0A5B39DF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6"/>
                <w:szCs w:val="16"/>
              </w:rPr>
              <w:t>May Happen (4)</w:t>
            </w:r>
          </w:p>
          <w:p w14:paraId="68C7C94C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</w:tc>
        <w:tc>
          <w:tcPr>
            <w:tcW w:w="1804" w:type="dxa"/>
          </w:tcPr>
          <w:p w14:paraId="538245AB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7B7A1E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40</w:t>
            </w:r>
          </w:p>
        </w:tc>
        <w:tc>
          <w:tcPr>
            <w:tcW w:w="1980" w:type="dxa"/>
          </w:tcPr>
          <w:p w14:paraId="6ACA697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23CD890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32</w:t>
            </w:r>
          </w:p>
        </w:tc>
        <w:tc>
          <w:tcPr>
            <w:tcW w:w="1980" w:type="dxa"/>
          </w:tcPr>
          <w:p w14:paraId="234D008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C1A0A6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24</w:t>
            </w:r>
          </w:p>
        </w:tc>
        <w:tc>
          <w:tcPr>
            <w:tcW w:w="2160" w:type="dxa"/>
          </w:tcPr>
          <w:p w14:paraId="6E0D85E0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17D5E3A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16</w:t>
            </w:r>
          </w:p>
        </w:tc>
        <w:tc>
          <w:tcPr>
            <w:tcW w:w="1980" w:type="dxa"/>
          </w:tcPr>
          <w:p w14:paraId="038A57B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6D53616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8</w:t>
            </w:r>
          </w:p>
        </w:tc>
        <w:tc>
          <w:tcPr>
            <w:tcW w:w="1800" w:type="dxa"/>
          </w:tcPr>
          <w:p w14:paraId="32CD153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0B3ECF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</w:tr>
      <w:tr w:rsidR="009B418E" w:rsidRPr="009B418E" w14:paraId="56A6B435" w14:textId="77777777" w:rsidTr="00B53137">
        <w:tc>
          <w:tcPr>
            <w:tcW w:w="2084" w:type="dxa"/>
            <w:tcBorders>
              <w:bottom w:val="nil"/>
            </w:tcBorders>
            <w:shd w:val="pct15" w:color="000000" w:fill="auto"/>
          </w:tcPr>
          <w:p w14:paraId="608197A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  <w:p w14:paraId="66A40054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6"/>
                <w:szCs w:val="16"/>
              </w:rPr>
              <w:t>Unlikely (2)</w:t>
            </w:r>
          </w:p>
          <w:p w14:paraId="3CAD7513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</w:tc>
        <w:tc>
          <w:tcPr>
            <w:tcW w:w="1804" w:type="dxa"/>
          </w:tcPr>
          <w:p w14:paraId="65713C9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42E026F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20</w:t>
            </w:r>
          </w:p>
        </w:tc>
        <w:tc>
          <w:tcPr>
            <w:tcW w:w="1980" w:type="dxa"/>
          </w:tcPr>
          <w:p w14:paraId="3420422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496A63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16</w:t>
            </w:r>
          </w:p>
        </w:tc>
        <w:tc>
          <w:tcPr>
            <w:tcW w:w="1980" w:type="dxa"/>
          </w:tcPr>
          <w:p w14:paraId="3274445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16F3ADD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12</w:t>
            </w:r>
          </w:p>
        </w:tc>
        <w:tc>
          <w:tcPr>
            <w:tcW w:w="2160" w:type="dxa"/>
          </w:tcPr>
          <w:p w14:paraId="1332080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16AC2E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8</w:t>
            </w:r>
          </w:p>
        </w:tc>
        <w:tc>
          <w:tcPr>
            <w:tcW w:w="1980" w:type="dxa"/>
          </w:tcPr>
          <w:p w14:paraId="77C48B0F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A17A88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14:paraId="08A9F00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7A6A2F54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</w:tr>
      <w:tr w:rsidR="009B418E" w:rsidRPr="009B418E" w14:paraId="33AC8044" w14:textId="77777777" w:rsidTr="00B53137">
        <w:tc>
          <w:tcPr>
            <w:tcW w:w="2084" w:type="dxa"/>
            <w:tcBorders>
              <w:bottom w:val="nil"/>
            </w:tcBorders>
            <w:shd w:val="pct15" w:color="000000" w:fill="auto"/>
          </w:tcPr>
          <w:p w14:paraId="545C377C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  <w:p w14:paraId="70C96EE7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b/>
                <w:color w:val="76923C"/>
                <w:sz w:val="16"/>
                <w:szCs w:val="16"/>
              </w:rPr>
              <w:t>Very Unlikely (1)</w:t>
            </w:r>
          </w:p>
          <w:p w14:paraId="7AB0927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16"/>
                <w:szCs w:val="16"/>
              </w:rPr>
            </w:pPr>
          </w:p>
        </w:tc>
        <w:tc>
          <w:tcPr>
            <w:tcW w:w="1804" w:type="dxa"/>
            <w:tcBorders>
              <w:bottom w:val="nil"/>
            </w:tcBorders>
          </w:tcPr>
          <w:p w14:paraId="62EFFDDA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2BEA829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bottom w:val="nil"/>
            </w:tcBorders>
          </w:tcPr>
          <w:p w14:paraId="5E9FBD8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3135ECFC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bottom w:val="nil"/>
            </w:tcBorders>
          </w:tcPr>
          <w:p w14:paraId="7CD14155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2C44628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14:paraId="3EC40BC7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0204A153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bottom w:val="nil"/>
            </w:tcBorders>
          </w:tcPr>
          <w:p w14:paraId="06AD90F9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4B9F4D3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bottom w:val="nil"/>
            </w:tcBorders>
          </w:tcPr>
          <w:p w14:paraId="39612C21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</w:p>
          <w:p w14:paraId="5FE6C8A6" w14:textId="77777777" w:rsidR="009B418E" w:rsidRPr="00DB2D32" w:rsidRDefault="009B418E" w:rsidP="00B53137">
            <w:pPr>
              <w:jc w:val="center"/>
              <w:rPr>
                <w:rFonts w:ascii="Arial" w:hAnsi="Arial"/>
                <w:color w:val="76923C"/>
                <w:sz w:val="16"/>
                <w:szCs w:val="16"/>
              </w:rPr>
            </w:pPr>
            <w:r w:rsidRPr="00DB2D32">
              <w:rPr>
                <w:rFonts w:ascii="Arial" w:hAnsi="Arial"/>
                <w:color w:val="76923C"/>
                <w:sz w:val="16"/>
                <w:szCs w:val="16"/>
              </w:rPr>
              <w:t>1</w:t>
            </w:r>
          </w:p>
        </w:tc>
      </w:tr>
      <w:tr w:rsidR="009B418E" w:rsidRPr="009B418E" w14:paraId="422A1C68" w14:textId="77777777" w:rsidTr="00B53137">
        <w:tc>
          <w:tcPr>
            <w:tcW w:w="2084" w:type="dxa"/>
            <w:tcBorders>
              <w:top w:val="nil"/>
            </w:tcBorders>
            <w:shd w:val="pct15" w:color="000000" w:fill="auto"/>
          </w:tcPr>
          <w:p w14:paraId="7BC1831F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i/>
                <w:color w:val="76923C"/>
                <w:sz w:val="20"/>
              </w:rPr>
            </w:pPr>
          </w:p>
          <w:p w14:paraId="49D034F9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i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i/>
                <w:color w:val="76923C"/>
                <w:sz w:val="20"/>
              </w:rPr>
              <w:t>Score</w:t>
            </w:r>
          </w:p>
          <w:p w14:paraId="538CFFE9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i/>
                <w:color w:val="76923C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  <w:shd w:val="pct15" w:color="000000" w:fill="auto"/>
          </w:tcPr>
          <w:p w14:paraId="6342641C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i/>
                <w:color w:val="76923C"/>
                <w:sz w:val="20"/>
              </w:rPr>
            </w:pPr>
          </w:p>
          <w:p w14:paraId="0507778B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i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i/>
                <w:color w:val="76923C"/>
                <w:sz w:val="20"/>
              </w:rPr>
              <w:t>Priority</w:t>
            </w:r>
          </w:p>
          <w:p w14:paraId="0A81BC2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i/>
                <w:color w:val="76923C"/>
                <w:sz w:val="20"/>
              </w:rPr>
            </w:pPr>
          </w:p>
        </w:tc>
        <w:tc>
          <w:tcPr>
            <w:tcW w:w="9900" w:type="dxa"/>
            <w:gridSpan w:val="5"/>
            <w:tcBorders>
              <w:top w:val="nil"/>
            </w:tcBorders>
            <w:shd w:val="pct15" w:color="000000" w:fill="auto"/>
          </w:tcPr>
          <w:p w14:paraId="2E1C07E6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i/>
                <w:color w:val="76923C"/>
                <w:sz w:val="20"/>
              </w:rPr>
            </w:pPr>
          </w:p>
          <w:p w14:paraId="0467D355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i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i/>
                <w:color w:val="76923C"/>
                <w:sz w:val="20"/>
              </w:rPr>
              <w:t>Action</w:t>
            </w:r>
          </w:p>
          <w:p w14:paraId="1E231004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i/>
                <w:color w:val="76923C"/>
                <w:sz w:val="20"/>
              </w:rPr>
            </w:pPr>
          </w:p>
        </w:tc>
      </w:tr>
      <w:tr w:rsidR="009B418E" w:rsidRPr="009B418E" w14:paraId="2B85FA68" w14:textId="77777777" w:rsidTr="00B53137">
        <w:tc>
          <w:tcPr>
            <w:tcW w:w="2084" w:type="dxa"/>
          </w:tcPr>
          <w:p w14:paraId="64908909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1 – 16</w:t>
            </w:r>
          </w:p>
          <w:p w14:paraId="17E61482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</w:p>
        </w:tc>
        <w:tc>
          <w:tcPr>
            <w:tcW w:w="1804" w:type="dxa"/>
          </w:tcPr>
          <w:p w14:paraId="70AD8AD4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LOW</w:t>
            </w:r>
          </w:p>
        </w:tc>
        <w:tc>
          <w:tcPr>
            <w:tcW w:w="9900" w:type="dxa"/>
            <w:gridSpan w:val="5"/>
          </w:tcPr>
          <w:p w14:paraId="4CB3CB6B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20"/>
              </w:rPr>
            </w:pPr>
            <w:r w:rsidRPr="00DB2D32">
              <w:rPr>
                <w:rFonts w:ascii="Arial" w:hAnsi="Arial"/>
                <w:color w:val="76923C"/>
                <w:sz w:val="20"/>
              </w:rPr>
              <w:t>Action is required to reduce the risk, although low priority.</w:t>
            </w:r>
          </w:p>
          <w:p w14:paraId="288FB0FF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20"/>
              </w:rPr>
            </w:pPr>
          </w:p>
        </w:tc>
      </w:tr>
      <w:tr w:rsidR="009B418E" w:rsidRPr="009B418E" w14:paraId="7554D2AD" w14:textId="77777777" w:rsidTr="00B53137">
        <w:tc>
          <w:tcPr>
            <w:tcW w:w="2084" w:type="dxa"/>
          </w:tcPr>
          <w:p w14:paraId="4DE44478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17 – 36</w:t>
            </w:r>
          </w:p>
        </w:tc>
        <w:tc>
          <w:tcPr>
            <w:tcW w:w="1804" w:type="dxa"/>
          </w:tcPr>
          <w:p w14:paraId="49237D85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MEDIUM</w:t>
            </w:r>
          </w:p>
        </w:tc>
        <w:tc>
          <w:tcPr>
            <w:tcW w:w="9900" w:type="dxa"/>
            <w:gridSpan w:val="5"/>
          </w:tcPr>
          <w:p w14:paraId="71932D8E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20"/>
              </w:rPr>
            </w:pPr>
            <w:r w:rsidRPr="00DB2D32">
              <w:rPr>
                <w:rFonts w:ascii="Arial" w:hAnsi="Arial"/>
                <w:color w:val="76923C"/>
                <w:sz w:val="20"/>
              </w:rPr>
              <w:t>Action required to control.</w:t>
            </w:r>
          </w:p>
          <w:p w14:paraId="3647A369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20"/>
              </w:rPr>
            </w:pPr>
            <w:r w:rsidRPr="00DB2D32">
              <w:rPr>
                <w:rFonts w:ascii="Arial" w:hAnsi="Arial"/>
                <w:color w:val="76923C"/>
                <w:sz w:val="20"/>
              </w:rPr>
              <w:t>Interim measures may be necessary in the short term.</w:t>
            </w:r>
          </w:p>
        </w:tc>
      </w:tr>
      <w:tr w:rsidR="009B418E" w:rsidRPr="009B418E" w14:paraId="6DFE8754" w14:textId="77777777" w:rsidTr="00B53137">
        <w:tc>
          <w:tcPr>
            <w:tcW w:w="2084" w:type="dxa"/>
          </w:tcPr>
          <w:p w14:paraId="52232764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37 – 100</w:t>
            </w:r>
          </w:p>
          <w:p w14:paraId="29AAFA93" w14:textId="77777777" w:rsidR="009B418E" w:rsidRPr="00DB2D32" w:rsidRDefault="009B418E" w:rsidP="00B53137">
            <w:pPr>
              <w:rPr>
                <w:rFonts w:ascii="Arial" w:hAnsi="Arial"/>
                <w:b/>
                <w:color w:val="76923C"/>
                <w:sz w:val="20"/>
              </w:rPr>
            </w:pPr>
          </w:p>
        </w:tc>
        <w:tc>
          <w:tcPr>
            <w:tcW w:w="1804" w:type="dxa"/>
          </w:tcPr>
          <w:p w14:paraId="1F5BABAD" w14:textId="77777777" w:rsidR="009B418E" w:rsidRPr="00DB2D32" w:rsidRDefault="009B418E" w:rsidP="00B53137">
            <w:pPr>
              <w:jc w:val="center"/>
              <w:rPr>
                <w:rFonts w:ascii="Arial" w:hAnsi="Arial"/>
                <w:b/>
                <w:color w:val="76923C"/>
                <w:sz w:val="20"/>
              </w:rPr>
            </w:pPr>
            <w:r w:rsidRPr="00DB2D32">
              <w:rPr>
                <w:rFonts w:ascii="Arial" w:hAnsi="Arial"/>
                <w:b/>
                <w:color w:val="76923C"/>
                <w:sz w:val="20"/>
              </w:rPr>
              <w:t>HIGH</w:t>
            </w:r>
          </w:p>
        </w:tc>
        <w:tc>
          <w:tcPr>
            <w:tcW w:w="9900" w:type="dxa"/>
            <w:gridSpan w:val="5"/>
          </w:tcPr>
          <w:p w14:paraId="1AD5D043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20"/>
              </w:rPr>
            </w:pPr>
            <w:r w:rsidRPr="00DB2D32">
              <w:rPr>
                <w:rFonts w:ascii="Arial" w:hAnsi="Arial"/>
                <w:color w:val="76923C"/>
                <w:sz w:val="20"/>
              </w:rPr>
              <w:t>Action required urgently to control risks.  Unacceptable</w:t>
            </w:r>
          </w:p>
          <w:p w14:paraId="17A34799" w14:textId="77777777" w:rsidR="009B418E" w:rsidRPr="00DB2D32" w:rsidRDefault="009B418E" w:rsidP="00B53137">
            <w:pPr>
              <w:rPr>
                <w:rFonts w:ascii="Arial" w:hAnsi="Arial"/>
                <w:color w:val="76923C"/>
                <w:sz w:val="20"/>
              </w:rPr>
            </w:pPr>
            <w:r w:rsidRPr="00DB2D32">
              <w:rPr>
                <w:rFonts w:ascii="Arial" w:hAnsi="Arial"/>
                <w:color w:val="76923C"/>
                <w:sz w:val="20"/>
              </w:rPr>
              <w:t xml:space="preserve">Immediate action required </w:t>
            </w:r>
          </w:p>
        </w:tc>
      </w:tr>
    </w:tbl>
    <w:p w14:paraId="589A9E0C" w14:textId="77777777" w:rsidR="00EB2DA5" w:rsidRPr="00DB2D32" w:rsidRDefault="00EB2DA5">
      <w:pPr>
        <w:rPr>
          <w:color w:val="76923C"/>
        </w:rPr>
      </w:pPr>
    </w:p>
    <w:sectPr w:rsidR="00EB2DA5" w:rsidRPr="00DB2D32" w:rsidSect="00E97C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18E"/>
    <w:rsid w:val="00045869"/>
    <w:rsid w:val="00065BA2"/>
    <w:rsid w:val="000C17E1"/>
    <w:rsid w:val="000C67A9"/>
    <w:rsid w:val="000C7571"/>
    <w:rsid w:val="000D4462"/>
    <w:rsid w:val="000F1C77"/>
    <w:rsid w:val="00143460"/>
    <w:rsid w:val="00160A59"/>
    <w:rsid w:val="00202A4C"/>
    <w:rsid w:val="0023619E"/>
    <w:rsid w:val="002B4BAD"/>
    <w:rsid w:val="003218C2"/>
    <w:rsid w:val="00351331"/>
    <w:rsid w:val="00370972"/>
    <w:rsid w:val="003A4281"/>
    <w:rsid w:val="003A4F00"/>
    <w:rsid w:val="003B1FE3"/>
    <w:rsid w:val="00471DE3"/>
    <w:rsid w:val="004873EC"/>
    <w:rsid w:val="0049470F"/>
    <w:rsid w:val="00546B85"/>
    <w:rsid w:val="005B75B9"/>
    <w:rsid w:val="00665AFF"/>
    <w:rsid w:val="00681043"/>
    <w:rsid w:val="00752024"/>
    <w:rsid w:val="007F1D8D"/>
    <w:rsid w:val="00857929"/>
    <w:rsid w:val="00990A73"/>
    <w:rsid w:val="009B418E"/>
    <w:rsid w:val="009B5CFB"/>
    <w:rsid w:val="00A33974"/>
    <w:rsid w:val="00AE0B11"/>
    <w:rsid w:val="00B00D0C"/>
    <w:rsid w:val="00B24729"/>
    <w:rsid w:val="00B53137"/>
    <w:rsid w:val="00B63A71"/>
    <w:rsid w:val="00B848CE"/>
    <w:rsid w:val="00BB731B"/>
    <w:rsid w:val="00C54D5E"/>
    <w:rsid w:val="00CA72EC"/>
    <w:rsid w:val="00D304F0"/>
    <w:rsid w:val="00DB2D32"/>
    <w:rsid w:val="00E642A6"/>
    <w:rsid w:val="00E66A61"/>
    <w:rsid w:val="00E76D88"/>
    <w:rsid w:val="00E97C2D"/>
    <w:rsid w:val="00EB2DA5"/>
    <w:rsid w:val="00ED0386"/>
    <w:rsid w:val="00F26043"/>
    <w:rsid w:val="00F4009E"/>
    <w:rsid w:val="00F60E6C"/>
    <w:rsid w:val="00FC0C25"/>
    <w:rsid w:val="00F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D971"/>
  <w15:docId w15:val="{208421F5-1EC4-45F6-9C3A-F2C45CBB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418E"/>
    <w:pPr>
      <w:jc w:val="center"/>
    </w:pPr>
    <w:rPr>
      <w:rFonts w:ascii="CG Omega" w:hAnsi="CG Omega"/>
      <w:sz w:val="32"/>
      <w:lang w:eastAsia="en-US"/>
    </w:rPr>
  </w:style>
  <w:style w:type="character" w:customStyle="1" w:styleId="TitleChar">
    <w:name w:val="Title Char"/>
    <w:link w:val="Title"/>
    <w:rsid w:val="009B418E"/>
    <w:rPr>
      <w:rFonts w:ascii="CG Omega" w:eastAsia="Times New Roman" w:hAnsi="CG Omega" w:cs="Times New Roman"/>
      <w:sz w:val="32"/>
      <w:szCs w:val="24"/>
    </w:rPr>
  </w:style>
  <w:style w:type="table" w:styleId="TableGrid">
    <w:name w:val="Table Grid"/>
    <w:basedOn w:val="TableNormal"/>
    <w:uiPriority w:val="59"/>
    <w:rsid w:val="009B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1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1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41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418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Sarah Jeffries</cp:lastModifiedBy>
  <cp:revision>2</cp:revision>
  <cp:lastPrinted>2023-06-29T08:19:00Z</cp:lastPrinted>
  <dcterms:created xsi:type="dcterms:W3CDTF">2024-04-11T07:55:00Z</dcterms:created>
  <dcterms:modified xsi:type="dcterms:W3CDTF">2024-04-11T07:55:00Z</dcterms:modified>
</cp:coreProperties>
</file>